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88F1" w14:textId="77777777" w:rsidR="000A5369" w:rsidRPr="00FF116D" w:rsidRDefault="002147BB" w:rsidP="00FF116D">
      <w:pPr>
        <w:pStyle w:val="1"/>
        <w:spacing w:before="71" w:line="240" w:lineRule="auto"/>
        <w:ind w:left="709" w:hanging="217"/>
        <w:jc w:val="center"/>
        <w:rPr>
          <w:sz w:val="24"/>
          <w:szCs w:val="24"/>
        </w:rPr>
      </w:pPr>
      <w:r w:rsidRPr="00FF116D">
        <w:rPr>
          <w:sz w:val="24"/>
          <w:szCs w:val="24"/>
        </w:rPr>
        <w:t>ОБҐРУНТУВАННЯ ТЕХНІЧНИХ ТА ЯКІСНИХ ХАРАКТЕРИСТИК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ЗАКУПІВЛІ,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ПРИЗНАЧЕННЯ,</w:t>
      </w:r>
    </w:p>
    <w:p w14:paraId="67B56C80" w14:textId="77777777" w:rsidR="000A5369" w:rsidRPr="00FF116D" w:rsidRDefault="002147BB" w:rsidP="00FF116D">
      <w:pPr>
        <w:spacing w:line="322" w:lineRule="exact"/>
        <w:ind w:left="1134" w:hanging="501"/>
        <w:jc w:val="center"/>
        <w:rPr>
          <w:b/>
          <w:sz w:val="24"/>
          <w:szCs w:val="24"/>
        </w:rPr>
      </w:pPr>
      <w:r w:rsidRPr="00FF116D">
        <w:rPr>
          <w:b/>
          <w:sz w:val="24"/>
          <w:szCs w:val="24"/>
        </w:rPr>
        <w:t>ОЧІКУВАНОЇ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ВАРТОСТІ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ПРЕДМЕТА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ЗАКУПІВЛІ</w:t>
      </w:r>
    </w:p>
    <w:p w14:paraId="36105A85" w14:textId="77777777" w:rsidR="000A5369" w:rsidRPr="00FF116D" w:rsidRDefault="000A5369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7C61DFD1" w14:textId="3E3BC4A7" w:rsidR="000A5369" w:rsidRPr="00FF116D" w:rsidRDefault="002147BB" w:rsidP="008D7EC9">
      <w:pPr>
        <w:pStyle w:val="a3"/>
        <w:ind w:left="0" w:firstLine="709"/>
        <w:rPr>
          <w:sz w:val="24"/>
          <w:szCs w:val="24"/>
        </w:rPr>
      </w:pPr>
      <w:r w:rsidRPr="00FF116D">
        <w:rPr>
          <w:sz w:val="24"/>
          <w:szCs w:val="24"/>
        </w:rPr>
        <w:t>На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виконання</w:t>
      </w:r>
      <w:r w:rsidRPr="00FF116D">
        <w:rPr>
          <w:spacing w:val="53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постанови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Кабінету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Міністрів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України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16.12.2020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року</w:t>
      </w:r>
      <w:r w:rsidR="00FF116D">
        <w:rPr>
          <w:sz w:val="24"/>
          <w:szCs w:val="24"/>
        </w:rPr>
        <w:t xml:space="preserve"> </w:t>
      </w:r>
      <w:r w:rsidRPr="00FF116D">
        <w:rPr>
          <w:sz w:val="24"/>
          <w:szCs w:val="24"/>
        </w:rPr>
        <w:t>№ 1266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"Про внесення змін до постанов Кабінету Міністрів України від 1 серпня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2013 р. № 631 </w:t>
      </w:r>
      <w:r w:rsidR="00FE6C91" w:rsidRPr="00FF116D">
        <w:rPr>
          <w:sz w:val="24"/>
          <w:szCs w:val="24"/>
        </w:rPr>
        <w:t>та</w:t>
      </w:r>
      <w:r w:rsidRPr="00FF116D">
        <w:rPr>
          <w:sz w:val="24"/>
          <w:szCs w:val="24"/>
        </w:rPr>
        <w:t xml:space="preserve"> від 11 жовтня 2016 р. № 710" надається обґрунтування технічних 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якісних характеристик предмета закупівлі, його очікуваної вартості та/або розміру</w:t>
      </w:r>
      <w:r w:rsidR="00C2267B">
        <w:rPr>
          <w:sz w:val="24"/>
          <w:szCs w:val="24"/>
        </w:rPr>
        <w:t xml:space="preserve"> и </w:t>
      </w:r>
      <w:r w:rsidRPr="00FF116D">
        <w:rPr>
          <w:spacing w:val="-67"/>
          <w:sz w:val="24"/>
          <w:szCs w:val="24"/>
        </w:rPr>
        <w:t xml:space="preserve"> </w:t>
      </w:r>
      <w:r w:rsidR="00C2267B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F116D">
        <w:rPr>
          <w:sz w:val="24"/>
          <w:szCs w:val="24"/>
        </w:rPr>
        <w:t>бюджетного призначення.</w:t>
      </w:r>
    </w:p>
    <w:p w14:paraId="51D4455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1CFA79DB" w14:textId="7AC7AFAA" w:rsidR="000A5369" w:rsidRPr="00FF116D" w:rsidRDefault="002147BB" w:rsidP="00B42358">
      <w:pPr>
        <w:pStyle w:val="1"/>
        <w:spacing w:line="240" w:lineRule="auto"/>
        <w:ind w:left="0"/>
        <w:rPr>
          <w:b w:val="0"/>
          <w:sz w:val="24"/>
          <w:szCs w:val="24"/>
        </w:rPr>
      </w:pPr>
      <w:r w:rsidRPr="00FF116D">
        <w:rPr>
          <w:sz w:val="24"/>
          <w:szCs w:val="24"/>
        </w:rPr>
        <w:t>Ідентифікатор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b w:val="0"/>
          <w:sz w:val="24"/>
          <w:szCs w:val="24"/>
        </w:rPr>
        <w:t>:</w:t>
      </w:r>
      <w:r w:rsidRPr="00FF116D">
        <w:rPr>
          <w:b w:val="0"/>
          <w:spacing w:val="-6"/>
          <w:sz w:val="24"/>
          <w:szCs w:val="24"/>
        </w:rPr>
        <w:t xml:space="preserve"> </w:t>
      </w:r>
      <w:r w:rsidR="00B42358" w:rsidRPr="00B42358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UA-2025-11-18-005381-a</w:t>
      </w:r>
    </w:p>
    <w:p w14:paraId="47D6D10B" w14:textId="32AFB58B" w:rsidR="00D2339A" w:rsidRPr="00DB68D7" w:rsidRDefault="002147BB" w:rsidP="000904E8">
      <w:pPr>
        <w:jc w:val="both"/>
        <w:rPr>
          <w:bCs/>
          <w:sz w:val="24"/>
          <w:szCs w:val="24"/>
        </w:rPr>
      </w:pPr>
      <w:r w:rsidRPr="00FF116D">
        <w:rPr>
          <w:b/>
          <w:sz w:val="24"/>
          <w:szCs w:val="24"/>
        </w:rPr>
        <w:t xml:space="preserve">Предмет закупівлі: </w:t>
      </w:r>
      <w:r w:rsidR="00DB68D7" w:rsidRPr="00DB68D7">
        <w:rPr>
          <w:bCs/>
          <w:sz w:val="24"/>
          <w:szCs w:val="24"/>
        </w:rPr>
        <w:t>Моноблоки та ноутбуки</w:t>
      </w:r>
    </w:p>
    <w:p w14:paraId="32FC92C8" w14:textId="34B85745" w:rsidR="005770ED" w:rsidRPr="00D37D98" w:rsidRDefault="00377581" w:rsidP="00621D02">
      <w:pPr>
        <w:jc w:val="both"/>
        <w:rPr>
          <w:b/>
          <w:bCs/>
          <w:sz w:val="24"/>
          <w:szCs w:val="24"/>
          <w:shd w:val="clear" w:color="auto" w:fill="FFFFFF"/>
        </w:rPr>
      </w:pPr>
      <w:r w:rsidRPr="00FF116D">
        <w:rPr>
          <w:b/>
          <w:sz w:val="24"/>
          <w:szCs w:val="24"/>
        </w:rPr>
        <w:t xml:space="preserve">Код ДК 021:2015: </w:t>
      </w:r>
      <w:r w:rsidR="00621D02" w:rsidRPr="00D37D98">
        <w:rPr>
          <w:b/>
          <w:bCs/>
          <w:sz w:val="24"/>
          <w:szCs w:val="24"/>
          <w:shd w:val="clear" w:color="auto" w:fill="FFFFFF"/>
        </w:rPr>
        <w:t>30210000-4 Машини для обробки даних (апаратна частина)</w:t>
      </w:r>
    </w:p>
    <w:p w14:paraId="75EC9563" w14:textId="77777777" w:rsidR="00DB68D7" w:rsidRDefault="00DB68D7" w:rsidP="00DB68D7">
      <w:pPr>
        <w:rPr>
          <w:color w:val="000000"/>
          <w:sz w:val="24"/>
          <w:szCs w:val="24"/>
        </w:rPr>
      </w:pPr>
      <w:r w:rsidRPr="0046435F">
        <w:rPr>
          <w:color w:val="000000"/>
          <w:sz w:val="24"/>
          <w:szCs w:val="24"/>
        </w:rPr>
        <w:t xml:space="preserve">Моноблоки </w:t>
      </w:r>
    </w:p>
    <w:p w14:paraId="102BF7C5" w14:textId="77777777" w:rsidR="00DB68D7" w:rsidRPr="0046435F" w:rsidRDefault="00DB68D7" w:rsidP="00DB68D7">
      <w:pPr>
        <w:rPr>
          <w:color w:val="000000"/>
          <w:sz w:val="24"/>
          <w:szCs w:val="24"/>
        </w:rPr>
      </w:pPr>
      <w:r w:rsidRPr="0046435F">
        <w:rPr>
          <w:color w:val="000000"/>
          <w:sz w:val="24"/>
          <w:szCs w:val="24"/>
        </w:rPr>
        <w:t>ДК 021:2015:30210000-4 Машини для обробки даних (апаратна частина)</w:t>
      </w:r>
      <w:r>
        <w:rPr>
          <w:color w:val="000000"/>
          <w:sz w:val="24"/>
          <w:szCs w:val="24"/>
        </w:rPr>
        <w:t xml:space="preserve"> </w:t>
      </w:r>
    </w:p>
    <w:p w14:paraId="01CCFD56" w14:textId="77777777" w:rsidR="00DB68D7" w:rsidRDefault="00DB68D7" w:rsidP="00DB68D7">
      <w:pPr>
        <w:rPr>
          <w:color w:val="000000"/>
          <w:sz w:val="24"/>
          <w:szCs w:val="24"/>
        </w:rPr>
      </w:pPr>
      <w:r w:rsidRPr="0046435F">
        <w:rPr>
          <w:color w:val="000000"/>
          <w:sz w:val="24"/>
          <w:szCs w:val="24"/>
        </w:rPr>
        <w:t>Ноутбуки</w:t>
      </w:r>
      <w:r>
        <w:rPr>
          <w:color w:val="000000"/>
          <w:sz w:val="24"/>
          <w:szCs w:val="24"/>
        </w:rPr>
        <w:t xml:space="preserve"> </w:t>
      </w:r>
    </w:p>
    <w:p w14:paraId="301F8BA2" w14:textId="77777777" w:rsidR="00DB68D7" w:rsidRPr="00066321" w:rsidRDefault="00DB68D7" w:rsidP="00DB68D7">
      <w:pPr>
        <w:rPr>
          <w:color w:val="000000"/>
          <w:sz w:val="24"/>
          <w:szCs w:val="24"/>
        </w:rPr>
      </w:pPr>
      <w:r w:rsidRPr="0046435F">
        <w:rPr>
          <w:color w:val="000000"/>
          <w:sz w:val="24"/>
          <w:szCs w:val="24"/>
        </w:rPr>
        <w:t>ДК 021:2015:30213100-6 Портативні комп’ютери</w:t>
      </w:r>
    </w:p>
    <w:p w14:paraId="76CB724B" w14:textId="77777777" w:rsidR="00DB68D7" w:rsidRPr="00FF116D" w:rsidRDefault="00DB68D7" w:rsidP="00621D02">
      <w:pPr>
        <w:jc w:val="both"/>
        <w:rPr>
          <w:b/>
          <w:sz w:val="24"/>
          <w:szCs w:val="24"/>
        </w:rPr>
      </w:pPr>
    </w:p>
    <w:p w14:paraId="1E97DB4C" w14:textId="26F1A48B" w:rsidR="000A5369" w:rsidRPr="00FF116D" w:rsidRDefault="002147BB" w:rsidP="00621D02">
      <w:pPr>
        <w:jc w:val="both"/>
        <w:rPr>
          <w:sz w:val="24"/>
          <w:szCs w:val="24"/>
        </w:rPr>
      </w:pPr>
      <w:r w:rsidRPr="00FF116D">
        <w:rPr>
          <w:b/>
          <w:sz w:val="24"/>
          <w:szCs w:val="24"/>
        </w:rPr>
        <w:t>Вид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процедури: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відкриті</w:t>
      </w:r>
      <w:r w:rsidRPr="00FF116D">
        <w:rPr>
          <w:spacing w:val="-2"/>
          <w:sz w:val="24"/>
          <w:szCs w:val="24"/>
        </w:rPr>
        <w:t xml:space="preserve"> </w:t>
      </w:r>
      <w:r w:rsidRPr="00FF116D">
        <w:rPr>
          <w:sz w:val="24"/>
          <w:szCs w:val="24"/>
        </w:rPr>
        <w:t>торги</w:t>
      </w:r>
      <w:r w:rsidR="008B0595" w:rsidRPr="00FF116D">
        <w:rPr>
          <w:sz w:val="24"/>
          <w:szCs w:val="24"/>
        </w:rPr>
        <w:t xml:space="preserve"> (з особливостями)</w:t>
      </w:r>
    </w:p>
    <w:p w14:paraId="42C4C7E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1234D157" w14:textId="77777777" w:rsidR="000A5369" w:rsidRPr="00FF116D" w:rsidRDefault="002147BB" w:rsidP="00B7144A">
      <w:pPr>
        <w:pStyle w:val="1"/>
        <w:spacing w:before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Обґрунтування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очікуваної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та/або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призначення:</w:t>
      </w:r>
    </w:p>
    <w:p w14:paraId="0F4FBED7" w14:textId="22391718" w:rsidR="000A5369" w:rsidRPr="00FF116D" w:rsidRDefault="002147BB" w:rsidP="00B7144A">
      <w:pPr>
        <w:pStyle w:val="a3"/>
        <w:ind w:right="101" w:firstLine="593"/>
        <w:rPr>
          <w:sz w:val="24"/>
          <w:szCs w:val="24"/>
        </w:rPr>
      </w:pPr>
      <w:r w:rsidRPr="00FF116D">
        <w:rPr>
          <w:sz w:val="24"/>
          <w:szCs w:val="24"/>
        </w:rPr>
        <w:t>Розмір бюджетного призначення визначений з урахуванням вимог наказу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Міністерства розвитку економіки, торгівлі та сільського господарства України від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18.02.2020 № 275 "Про затвердження примірної методики визначення очікуваної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 предмета закупівлі"</w:t>
      </w:r>
      <w:r w:rsidR="005770ED" w:rsidRPr="00FF116D">
        <w:rPr>
          <w:sz w:val="24"/>
          <w:szCs w:val="24"/>
        </w:rPr>
        <w:t xml:space="preserve"> (із змінами</w:t>
      </w:r>
      <w:r w:rsidR="007F2E4A">
        <w:rPr>
          <w:sz w:val="24"/>
          <w:szCs w:val="24"/>
        </w:rPr>
        <w:t>.</w:t>
      </w:r>
    </w:p>
    <w:p w14:paraId="0158F57B" w14:textId="7507C29C" w:rsidR="008B0595" w:rsidRPr="00FF116D" w:rsidRDefault="008B0595" w:rsidP="00B7144A">
      <w:pPr>
        <w:pStyle w:val="a3"/>
        <w:ind w:right="101" w:firstLine="593"/>
        <w:rPr>
          <w:sz w:val="24"/>
          <w:szCs w:val="24"/>
        </w:rPr>
      </w:pPr>
      <w:r w:rsidRPr="00FF116D">
        <w:rPr>
          <w:sz w:val="24"/>
          <w:szCs w:val="24"/>
        </w:rPr>
        <w:t>Розмір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bookmarkStart w:id="0" w:name="_Hlk214609664"/>
      <w:r w:rsidR="00DB68D7" w:rsidRPr="00DB68D7">
        <w:rPr>
          <w:spacing w:val="-7"/>
          <w:sz w:val="24"/>
          <w:szCs w:val="24"/>
        </w:rPr>
        <w:t>1393185</w:t>
      </w:r>
      <w:r w:rsidR="00DB68D7">
        <w:rPr>
          <w:spacing w:val="-7"/>
          <w:sz w:val="24"/>
          <w:szCs w:val="24"/>
        </w:rPr>
        <w:t>,31</w:t>
      </w:r>
      <w:r w:rsidR="00DB68D7" w:rsidRPr="00DB68D7">
        <w:rPr>
          <w:spacing w:val="-7"/>
          <w:sz w:val="24"/>
          <w:szCs w:val="24"/>
        </w:rPr>
        <w:t xml:space="preserve"> </w:t>
      </w:r>
      <w:bookmarkEnd w:id="0"/>
      <w:r w:rsidR="00DB68D7" w:rsidRPr="00DB68D7">
        <w:rPr>
          <w:spacing w:val="-7"/>
          <w:sz w:val="24"/>
          <w:szCs w:val="24"/>
        </w:rPr>
        <w:t xml:space="preserve">грн.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</w:t>
      </w:r>
      <w:r w:rsidR="00AD732F" w:rsidRPr="00FF116D">
        <w:rPr>
          <w:sz w:val="24"/>
          <w:szCs w:val="24"/>
        </w:rPr>
        <w:t>.</w:t>
      </w:r>
    </w:p>
    <w:p w14:paraId="4CCE2C13" w14:textId="45C1CD9D" w:rsidR="000A5369" w:rsidRPr="00FF116D" w:rsidRDefault="002147BB" w:rsidP="00B7144A">
      <w:pPr>
        <w:pStyle w:val="a3"/>
        <w:ind w:right="105" w:firstLine="593"/>
        <w:rPr>
          <w:sz w:val="24"/>
          <w:szCs w:val="24"/>
        </w:rPr>
      </w:pPr>
      <w:r w:rsidRPr="00FF116D">
        <w:rPr>
          <w:sz w:val="24"/>
          <w:szCs w:val="24"/>
        </w:rPr>
        <w:t xml:space="preserve">При визначенні очікуваної вартості </w:t>
      </w:r>
      <w:r w:rsidR="00E302D1" w:rsidRPr="00FF116D">
        <w:rPr>
          <w:sz w:val="24"/>
          <w:szCs w:val="24"/>
        </w:rPr>
        <w:t>для проведення процедури закупівлі</w:t>
      </w:r>
      <w:r w:rsidRPr="00FF116D">
        <w:rPr>
          <w:sz w:val="24"/>
          <w:szCs w:val="24"/>
        </w:rPr>
        <w:t xml:space="preserve"> враховувалась інформація про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ціни на товари, що міститься в мережі Інтернет у відкритому доступі, </w:t>
      </w:r>
      <w:r w:rsidR="00F117A6" w:rsidRPr="00FF116D">
        <w:rPr>
          <w:sz w:val="24"/>
          <w:szCs w:val="24"/>
        </w:rPr>
        <w:t xml:space="preserve">в тому </w:t>
      </w:r>
      <w:r w:rsidRPr="00FF116D">
        <w:rPr>
          <w:sz w:val="24"/>
          <w:szCs w:val="24"/>
        </w:rPr>
        <w:t>числі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сайтах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виробників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постачальників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відповідної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продукції</w:t>
      </w:r>
      <w:r w:rsidR="00FB68B4" w:rsidRPr="00FF116D">
        <w:rPr>
          <w:sz w:val="24"/>
          <w:szCs w:val="24"/>
        </w:rPr>
        <w:t>.</w:t>
      </w:r>
    </w:p>
    <w:p w14:paraId="1C7DBE2E" w14:textId="4947550B" w:rsidR="000A5369" w:rsidRPr="00FF116D" w:rsidRDefault="002147BB" w:rsidP="00B7144A">
      <w:pPr>
        <w:pStyle w:val="a3"/>
        <w:spacing w:before="1"/>
        <w:ind w:right="102" w:firstLine="593"/>
        <w:rPr>
          <w:sz w:val="24"/>
          <w:szCs w:val="24"/>
        </w:rPr>
      </w:pPr>
      <w:r w:rsidRPr="00FF116D">
        <w:rPr>
          <w:sz w:val="24"/>
          <w:szCs w:val="24"/>
        </w:rPr>
        <w:t>Очікувана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вартість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DB68D7" w:rsidRPr="00DB68D7">
        <w:rPr>
          <w:spacing w:val="-7"/>
          <w:sz w:val="24"/>
          <w:szCs w:val="24"/>
        </w:rPr>
        <w:t xml:space="preserve">1393185,31 </w:t>
      </w:r>
      <w:r w:rsidRPr="00FF116D">
        <w:rPr>
          <w:sz w:val="24"/>
          <w:szCs w:val="24"/>
        </w:rPr>
        <w:t>грн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ПДВ.</w:t>
      </w:r>
    </w:p>
    <w:p w14:paraId="1EF5B185" w14:textId="77777777" w:rsidR="000A5369" w:rsidRPr="00FF116D" w:rsidRDefault="000A5369">
      <w:pPr>
        <w:pStyle w:val="a3"/>
        <w:spacing w:before="10"/>
        <w:ind w:left="0"/>
        <w:jc w:val="left"/>
        <w:rPr>
          <w:sz w:val="24"/>
          <w:szCs w:val="24"/>
        </w:rPr>
      </w:pPr>
    </w:p>
    <w:p w14:paraId="52A807BE" w14:textId="77777777" w:rsidR="000A5369" w:rsidRPr="00FF116D" w:rsidRDefault="002147BB" w:rsidP="00B7144A">
      <w:pPr>
        <w:pStyle w:val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Технічні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якісні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характеристики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закупівлі:</w:t>
      </w:r>
    </w:p>
    <w:p w14:paraId="133DE85B" w14:textId="77777777" w:rsidR="00257F37" w:rsidRPr="00FF116D" w:rsidRDefault="002147BB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Технічні та якісні характеристики предмета закупівлі визначені відповідно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до потреб замовника та з урахуванням вимог нормативних документів у цій</w:t>
      </w:r>
      <w:r w:rsidRPr="00FF116D">
        <w:rPr>
          <w:spacing w:val="1"/>
          <w:sz w:val="24"/>
          <w:szCs w:val="24"/>
        </w:rPr>
        <w:t xml:space="preserve"> </w:t>
      </w:r>
      <w:r w:rsidR="00257F37" w:rsidRPr="00FF116D">
        <w:rPr>
          <w:sz w:val="24"/>
          <w:szCs w:val="24"/>
        </w:rPr>
        <w:t xml:space="preserve">сфері. </w:t>
      </w:r>
    </w:p>
    <w:p w14:paraId="4907A6DA" w14:textId="1C4DD5A6" w:rsidR="000A5369" w:rsidRPr="00FF116D" w:rsidRDefault="00F117A6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Моноблок</w:t>
      </w:r>
      <w:r w:rsidR="00640323">
        <w:rPr>
          <w:sz w:val="24"/>
          <w:szCs w:val="24"/>
        </w:rPr>
        <w:t>и</w:t>
      </w:r>
      <w:r w:rsidR="00257F37" w:rsidRPr="00FF116D">
        <w:rPr>
          <w:sz w:val="24"/>
          <w:szCs w:val="24"/>
        </w:rPr>
        <w:t xml:space="preserve"> повинн</w:t>
      </w:r>
      <w:r w:rsidR="00640323">
        <w:rPr>
          <w:sz w:val="24"/>
          <w:szCs w:val="24"/>
        </w:rPr>
        <w:t>і</w:t>
      </w:r>
      <w:r w:rsidR="00257F37" w:rsidRPr="00FF116D">
        <w:rPr>
          <w:sz w:val="24"/>
          <w:szCs w:val="24"/>
        </w:rPr>
        <w:t xml:space="preserve"> мати наступні складові із параме</w:t>
      </w:r>
      <w:r w:rsidR="00282AC9">
        <w:rPr>
          <w:sz w:val="24"/>
          <w:szCs w:val="24"/>
        </w:rPr>
        <w:t>т</w:t>
      </w:r>
      <w:r w:rsidR="00257F37" w:rsidRPr="00FF116D">
        <w:rPr>
          <w:sz w:val="24"/>
          <w:szCs w:val="24"/>
        </w:rPr>
        <w:t xml:space="preserve">рами не гірше зазначених: </w:t>
      </w:r>
    </w:p>
    <w:p w14:paraId="3002BC96" w14:textId="77777777" w:rsidR="002277A7" w:rsidRPr="002277A7" w:rsidRDefault="002277A7" w:rsidP="002277A7">
      <w:pPr>
        <w:pStyle w:val="a3"/>
        <w:ind w:right="-56" w:firstLine="709"/>
        <w:rPr>
          <w:i/>
          <w:iCs/>
          <w:sz w:val="24"/>
          <w:szCs w:val="24"/>
        </w:rPr>
      </w:pPr>
      <w:r w:rsidRPr="002277A7">
        <w:rPr>
          <w:i/>
          <w:iCs/>
          <w:sz w:val="24"/>
          <w:szCs w:val="24"/>
        </w:rPr>
        <w:t xml:space="preserve">Дисплей: </w:t>
      </w:r>
    </w:p>
    <w:p w14:paraId="740987C0" w14:textId="385E12D5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Діагональ екрана не менше  23.8"</w:t>
      </w:r>
    </w:p>
    <w:p w14:paraId="2CA9D8F9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Тип матриці не гірше IPS</w:t>
      </w:r>
    </w:p>
    <w:p w14:paraId="0AF584A1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 xml:space="preserve">Макс. роздільна здатність не нижче 1920х1080 - </w:t>
      </w:r>
      <w:proofErr w:type="spellStart"/>
      <w:r w:rsidRPr="002277A7">
        <w:rPr>
          <w:sz w:val="24"/>
          <w:szCs w:val="24"/>
        </w:rPr>
        <w:t>Full</w:t>
      </w:r>
      <w:proofErr w:type="spellEnd"/>
      <w:r w:rsidRPr="002277A7">
        <w:rPr>
          <w:sz w:val="24"/>
          <w:szCs w:val="24"/>
        </w:rPr>
        <w:t xml:space="preserve"> HD</w:t>
      </w:r>
    </w:p>
    <w:p w14:paraId="07EDC27F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 xml:space="preserve">Яскравість, </w:t>
      </w:r>
      <w:proofErr w:type="spellStart"/>
      <w:r w:rsidRPr="002277A7">
        <w:rPr>
          <w:sz w:val="24"/>
          <w:szCs w:val="24"/>
        </w:rPr>
        <w:t>ніт</w:t>
      </w:r>
      <w:proofErr w:type="spellEnd"/>
      <w:r w:rsidRPr="002277A7">
        <w:rPr>
          <w:sz w:val="24"/>
          <w:szCs w:val="24"/>
        </w:rPr>
        <w:t xml:space="preserve">  не менше 250</w:t>
      </w:r>
    </w:p>
    <w:p w14:paraId="474B49D8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Покриття екрану проти відблиску</w:t>
      </w:r>
    </w:p>
    <w:p w14:paraId="2E5CB6CA" w14:textId="3F4CEA75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i/>
          <w:iCs/>
          <w:sz w:val="24"/>
          <w:szCs w:val="24"/>
        </w:rPr>
        <w:t>Процесор:</w:t>
      </w:r>
      <w:r>
        <w:rPr>
          <w:i/>
          <w:iCs/>
          <w:sz w:val="24"/>
          <w:szCs w:val="24"/>
        </w:rPr>
        <w:t xml:space="preserve"> </w:t>
      </w:r>
      <w:proofErr w:type="spellStart"/>
      <w:r w:rsidRPr="002277A7">
        <w:rPr>
          <w:sz w:val="24"/>
          <w:szCs w:val="24"/>
        </w:rPr>
        <w:t>Intel</w:t>
      </w:r>
      <w:proofErr w:type="spellEnd"/>
      <w:r w:rsidRPr="002277A7">
        <w:rPr>
          <w:sz w:val="24"/>
          <w:szCs w:val="24"/>
        </w:rPr>
        <w:t xml:space="preserve"> </w:t>
      </w:r>
      <w:proofErr w:type="spellStart"/>
      <w:r w:rsidRPr="002277A7">
        <w:rPr>
          <w:sz w:val="24"/>
          <w:szCs w:val="24"/>
        </w:rPr>
        <w:t>Core</w:t>
      </w:r>
      <w:proofErr w:type="spellEnd"/>
      <w:r w:rsidRPr="002277A7">
        <w:rPr>
          <w:sz w:val="24"/>
          <w:szCs w:val="24"/>
        </w:rPr>
        <w:t xml:space="preserve"> i3-N305 (кеш 6 МБ, до 3,8 ГГц) або краще </w:t>
      </w:r>
    </w:p>
    <w:p w14:paraId="35DD3CA0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 xml:space="preserve">Кількість </w:t>
      </w:r>
      <w:proofErr w:type="spellStart"/>
      <w:r w:rsidRPr="002277A7">
        <w:rPr>
          <w:sz w:val="24"/>
          <w:szCs w:val="24"/>
        </w:rPr>
        <w:t>ядер</w:t>
      </w:r>
      <w:proofErr w:type="spellEnd"/>
      <w:r w:rsidRPr="002277A7">
        <w:rPr>
          <w:sz w:val="24"/>
          <w:szCs w:val="24"/>
        </w:rPr>
        <w:t xml:space="preserve"> не менше ніж 8</w:t>
      </w:r>
    </w:p>
    <w:p w14:paraId="036B866B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Кількість потоків не менше ніж 8</w:t>
      </w:r>
    </w:p>
    <w:p w14:paraId="4F106480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Кеш пам’ять не менше 6 МБ</w:t>
      </w:r>
    </w:p>
    <w:p w14:paraId="42EC7417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Максимальна частота процесора не менше 3,8 ГГц</w:t>
      </w:r>
    </w:p>
    <w:p w14:paraId="042E7E49" w14:textId="3F58D013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i/>
          <w:iCs/>
          <w:sz w:val="24"/>
          <w:szCs w:val="24"/>
        </w:rPr>
        <w:t>Оперативна пам'ять:</w:t>
      </w:r>
      <w:r>
        <w:rPr>
          <w:i/>
          <w:iCs/>
          <w:sz w:val="24"/>
          <w:szCs w:val="24"/>
        </w:rPr>
        <w:t xml:space="preserve"> </w:t>
      </w:r>
      <w:r w:rsidRPr="002277A7">
        <w:rPr>
          <w:sz w:val="24"/>
          <w:szCs w:val="24"/>
        </w:rPr>
        <w:t>не менше ніж 16 ГБ</w:t>
      </w:r>
    </w:p>
    <w:p w14:paraId="06AF6787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 xml:space="preserve">Тип ОЗП не гірше DDR4-3200 МГц Кількість </w:t>
      </w:r>
      <w:proofErr w:type="spellStart"/>
      <w:r w:rsidRPr="002277A7">
        <w:rPr>
          <w:sz w:val="24"/>
          <w:szCs w:val="24"/>
        </w:rPr>
        <w:t>слотів</w:t>
      </w:r>
      <w:proofErr w:type="spellEnd"/>
      <w:r w:rsidRPr="002277A7">
        <w:rPr>
          <w:sz w:val="24"/>
          <w:szCs w:val="24"/>
        </w:rPr>
        <w:t xml:space="preserve"> 2 / вільних - 1 Максимальний обсяг пам’яті не менше 16 ГБ</w:t>
      </w:r>
    </w:p>
    <w:p w14:paraId="12235194" w14:textId="61895D91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EF7494">
        <w:rPr>
          <w:i/>
          <w:iCs/>
          <w:sz w:val="24"/>
          <w:szCs w:val="24"/>
        </w:rPr>
        <w:t>Накопичувач:</w:t>
      </w:r>
      <w:r w:rsidR="00EF7494">
        <w:rPr>
          <w:i/>
          <w:iCs/>
          <w:sz w:val="24"/>
          <w:szCs w:val="24"/>
        </w:rPr>
        <w:t xml:space="preserve"> </w:t>
      </w:r>
      <w:r w:rsidRPr="002277A7">
        <w:rPr>
          <w:sz w:val="24"/>
          <w:szCs w:val="24"/>
        </w:rPr>
        <w:t>Ємність накопичувача: не менше 512 ГБ</w:t>
      </w:r>
    </w:p>
    <w:p w14:paraId="6FFD62B2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ab/>
        <w:t>Тип накопичувача М2</w:t>
      </w:r>
    </w:p>
    <w:p w14:paraId="54BE9A09" w14:textId="0496925F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EF7494">
        <w:rPr>
          <w:i/>
          <w:iCs/>
          <w:sz w:val="24"/>
          <w:szCs w:val="24"/>
        </w:rPr>
        <w:t>Акустика</w:t>
      </w:r>
      <w:r w:rsidR="00EF7494">
        <w:rPr>
          <w:i/>
          <w:iCs/>
          <w:sz w:val="24"/>
          <w:szCs w:val="24"/>
        </w:rPr>
        <w:t>:</w:t>
      </w:r>
      <w:r w:rsidRPr="002277A7">
        <w:rPr>
          <w:sz w:val="24"/>
          <w:szCs w:val="24"/>
        </w:rPr>
        <w:tab/>
        <w:t xml:space="preserve">Вбудовані динаміки </w:t>
      </w:r>
      <w:proofErr w:type="spellStart"/>
      <w:r w:rsidRPr="002277A7">
        <w:rPr>
          <w:sz w:val="24"/>
          <w:szCs w:val="24"/>
        </w:rPr>
        <w:t>Стереодинаміки</w:t>
      </w:r>
      <w:proofErr w:type="spellEnd"/>
      <w:r w:rsidRPr="002277A7">
        <w:rPr>
          <w:sz w:val="24"/>
          <w:szCs w:val="24"/>
        </w:rPr>
        <w:t xml:space="preserve">  Потужність, Вт не менше 2 x 2,0 Вт</w:t>
      </w:r>
    </w:p>
    <w:p w14:paraId="1DA6A19F" w14:textId="2ECDE36C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EF7494">
        <w:rPr>
          <w:i/>
          <w:iCs/>
          <w:sz w:val="24"/>
          <w:szCs w:val="24"/>
        </w:rPr>
        <w:t>Мережа та комунікації</w:t>
      </w:r>
      <w:r w:rsidR="00EF7494">
        <w:rPr>
          <w:i/>
          <w:iCs/>
          <w:sz w:val="24"/>
          <w:szCs w:val="24"/>
        </w:rPr>
        <w:t xml:space="preserve">: </w:t>
      </w:r>
      <w:proofErr w:type="spellStart"/>
      <w:r w:rsidRPr="002277A7">
        <w:rPr>
          <w:sz w:val="24"/>
          <w:szCs w:val="24"/>
        </w:rPr>
        <w:t>Wi-Fi</w:t>
      </w:r>
      <w:proofErr w:type="spellEnd"/>
      <w:r w:rsidRPr="002277A7">
        <w:rPr>
          <w:sz w:val="24"/>
          <w:szCs w:val="24"/>
        </w:rPr>
        <w:t xml:space="preserve">  не гірше 802.11 </w:t>
      </w:r>
      <w:proofErr w:type="spellStart"/>
      <w:r w:rsidRPr="002277A7">
        <w:rPr>
          <w:sz w:val="24"/>
          <w:szCs w:val="24"/>
        </w:rPr>
        <w:t>ax</w:t>
      </w:r>
      <w:proofErr w:type="spellEnd"/>
      <w:r w:rsidRPr="002277A7">
        <w:rPr>
          <w:sz w:val="24"/>
          <w:szCs w:val="24"/>
        </w:rPr>
        <w:t xml:space="preserve"> (</w:t>
      </w:r>
      <w:proofErr w:type="spellStart"/>
      <w:r w:rsidRPr="002277A7">
        <w:rPr>
          <w:sz w:val="24"/>
          <w:szCs w:val="24"/>
        </w:rPr>
        <w:t>Wi-Fi</w:t>
      </w:r>
      <w:proofErr w:type="spellEnd"/>
      <w:r w:rsidRPr="002277A7">
        <w:rPr>
          <w:sz w:val="24"/>
          <w:szCs w:val="24"/>
        </w:rPr>
        <w:t xml:space="preserve"> 6)</w:t>
      </w:r>
      <w:r w:rsidR="00EF7494">
        <w:rPr>
          <w:sz w:val="24"/>
          <w:szCs w:val="24"/>
        </w:rPr>
        <w:t xml:space="preserve">, </w:t>
      </w:r>
      <w:proofErr w:type="spellStart"/>
      <w:r w:rsidRPr="002277A7">
        <w:rPr>
          <w:sz w:val="24"/>
          <w:szCs w:val="24"/>
        </w:rPr>
        <w:t>Bluetooth</w:t>
      </w:r>
      <w:proofErr w:type="spellEnd"/>
      <w:r w:rsidRPr="002277A7">
        <w:rPr>
          <w:sz w:val="24"/>
          <w:szCs w:val="24"/>
        </w:rPr>
        <w:t xml:space="preserve"> не гірше версії </w:t>
      </w:r>
      <w:proofErr w:type="spellStart"/>
      <w:r w:rsidRPr="002277A7">
        <w:rPr>
          <w:sz w:val="24"/>
          <w:szCs w:val="24"/>
        </w:rPr>
        <w:t>Bluetooth</w:t>
      </w:r>
      <w:proofErr w:type="spellEnd"/>
      <w:r w:rsidRPr="002277A7">
        <w:rPr>
          <w:sz w:val="24"/>
          <w:szCs w:val="24"/>
        </w:rPr>
        <w:t xml:space="preserve"> 5.2</w:t>
      </w:r>
      <w:r w:rsidR="00EF7494">
        <w:rPr>
          <w:sz w:val="24"/>
          <w:szCs w:val="24"/>
        </w:rPr>
        <w:t xml:space="preserve">, </w:t>
      </w:r>
      <w:r w:rsidRPr="002277A7">
        <w:rPr>
          <w:sz w:val="24"/>
          <w:szCs w:val="24"/>
        </w:rPr>
        <w:t>LAN RJ-45 1 шт. Мбіт/с 100/1000M</w:t>
      </w:r>
    </w:p>
    <w:p w14:paraId="1C9305D0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EF7494">
        <w:rPr>
          <w:i/>
          <w:iCs/>
          <w:sz w:val="24"/>
          <w:szCs w:val="24"/>
        </w:rPr>
        <w:t xml:space="preserve">Камера </w:t>
      </w:r>
      <w:r w:rsidRPr="002277A7">
        <w:rPr>
          <w:sz w:val="24"/>
          <w:szCs w:val="24"/>
        </w:rPr>
        <w:tab/>
        <w:t>Вбудована камера не гірше HD 720p та вбудований мікрофон</w:t>
      </w:r>
    </w:p>
    <w:p w14:paraId="5FE58D0C" w14:textId="5476C210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EF7494">
        <w:rPr>
          <w:i/>
          <w:iCs/>
          <w:sz w:val="24"/>
          <w:szCs w:val="24"/>
        </w:rPr>
        <w:lastRenderedPageBreak/>
        <w:t>Роз'єми та порти</w:t>
      </w:r>
      <w:r w:rsidRPr="002277A7">
        <w:rPr>
          <w:sz w:val="24"/>
          <w:szCs w:val="24"/>
        </w:rPr>
        <w:t xml:space="preserve"> (вбудовані в корпус) </w:t>
      </w:r>
      <w:r w:rsidRPr="002277A7">
        <w:rPr>
          <w:sz w:val="24"/>
          <w:szCs w:val="24"/>
        </w:rPr>
        <w:tab/>
        <w:t>не менше</w:t>
      </w:r>
      <w:r w:rsidR="001D736F">
        <w:rPr>
          <w:sz w:val="24"/>
          <w:szCs w:val="24"/>
        </w:rPr>
        <w:t xml:space="preserve"> </w:t>
      </w:r>
      <w:r w:rsidRPr="002277A7">
        <w:rPr>
          <w:sz w:val="24"/>
          <w:szCs w:val="24"/>
        </w:rPr>
        <w:t xml:space="preserve">USB </w:t>
      </w:r>
      <w:proofErr w:type="spellStart"/>
      <w:r w:rsidRPr="002277A7">
        <w:rPr>
          <w:sz w:val="24"/>
          <w:szCs w:val="24"/>
        </w:rPr>
        <w:t>Type</w:t>
      </w:r>
      <w:proofErr w:type="spellEnd"/>
      <w:r w:rsidRPr="002277A7">
        <w:rPr>
          <w:sz w:val="24"/>
          <w:szCs w:val="24"/>
        </w:rPr>
        <w:t>-A:</w:t>
      </w:r>
    </w:p>
    <w:p w14:paraId="0460FA40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-</w:t>
      </w:r>
      <w:r w:rsidRPr="002277A7">
        <w:rPr>
          <w:sz w:val="24"/>
          <w:szCs w:val="24"/>
        </w:rPr>
        <w:tab/>
        <w:t xml:space="preserve">2x USB 3.2 </w:t>
      </w:r>
      <w:proofErr w:type="spellStart"/>
      <w:r w:rsidRPr="002277A7">
        <w:rPr>
          <w:sz w:val="24"/>
          <w:szCs w:val="24"/>
        </w:rPr>
        <w:t>Gen</w:t>
      </w:r>
      <w:proofErr w:type="spellEnd"/>
      <w:r w:rsidRPr="002277A7">
        <w:rPr>
          <w:sz w:val="24"/>
          <w:szCs w:val="24"/>
        </w:rPr>
        <w:t xml:space="preserve"> 2 </w:t>
      </w:r>
    </w:p>
    <w:p w14:paraId="176D2A84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-</w:t>
      </w:r>
      <w:r w:rsidRPr="002277A7">
        <w:rPr>
          <w:sz w:val="24"/>
          <w:szCs w:val="24"/>
        </w:rPr>
        <w:tab/>
        <w:t xml:space="preserve">2x USB 2.0 </w:t>
      </w:r>
    </w:p>
    <w:p w14:paraId="5204C572" w14:textId="77777777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2277A7">
        <w:rPr>
          <w:sz w:val="24"/>
          <w:szCs w:val="24"/>
        </w:rPr>
        <w:t>HDMI 1x HDMI 1.4</w:t>
      </w:r>
    </w:p>
    <w:p w14:paraId="1C1788CC" w14:textId="6AFFCAE2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EF7494">
        <w:rPr>
          <w:i/>
          <w:iCs/>
          <w:sz w:val="24"/>
          <w:szCs w:val="24"/>
        </w:rPr>
        <w:t>Операційна система:</w:t>
      </w:r>
      <w:r w:rsidRPr="002277A7">
        <w:rPr>
          <w:sz w:val="24"/>
          <w:szCs w:val="24"/>
        </w:rPr>
        <w:t xml:space="preserve"> ліцензійна операційна система Microsoft Windows 11 </w:t>
      </w:r>
      <w:proofErr w:type="spellStart"/>
      <w:r w:rsidRPr="002277A7">
        <w:rPr>
          <w:sz w:val="24"/>
          <w:szCs w:val="24"/>
        </w:rPr>
        <w:t>Pro</w:t>
      </w:r>
      <w:proofErr w:type="spellEnd"/>
      <w:r w:rsidRPr="002277A7">
        <w:rPr>
          <w:sz w:val="24"/>
          <w:szCs w:val="24"/>
        </w:rPr>
        <w:t xml:space="preserve"> 64-bit </w:t>
      </w:r>
      <w:proofErr w:type="spellStart"/>
      <w:r w:rsidRPr="002277A7">
        <w:rPr>
          <w:sz w:val="24"/>
          <w:szCs w:val="24"/>
        </w:rPr>
        <w:t>Ukrainian</w:t>
      </w:r>
      <w:proofErr w:type="spellEnd"/>
    </w:p>
    <w:p w14:paraId="4ED26472" w14:textId="4F6144A9" w:rsidR="002277A7" w:rsidRPr="002277A7" w:rsidRDefault="002277A7" w:rsidP="002277A7">
      <w:pPr>
        <w:pStyle w:val="a3"/>
        <w:ind w:right="-56" w:firstLine="709"/>
        <w:rPr>
          <w:sz w:val="24"/>
          <w:szCs w:val="24"/>
        </w:rPr>
      </w:pPr>
      <w:r w:rsidRPr="00EF7494">
        <w:rPr>
          <w:i/>
          <w:iCs/>
          <w:sz w:val="24"/>
          <w:szCs w:val="24"/>
        </w:rPr>
        <w:t xml:space="preserve">Комплект поставки: </w:t>
      </w:r>
      <w:r w:rsidRPr="002277A7">
        <w:rPr>
          <w:sz w:val="24"/>
          <w:szCs w:val="24"/>
        </w:rPr>
        <w:t>дротова клавіатура та дротова миша, блок живлення</w:t>
      </w:r>
      <w:r w:rsidR="001861A2">
        <w:rPr>
          <w:sz w:val="24"/>
          <w:szCs w:val="24"/>
        </w:rPr>
        <w:t>, д</w:t>
      </w:r>
      <w:r w:rsidRPr="002277A7">
        <w:rPr>
          <w:sz w:val="24"/>
          <w:szCs w:val="24"/>
        </w:rPr>
        <w:t>окументація.</w:t>
      </w:r>
    </w:p>
    <w:p w14:paraId="22A2E020" w14:textId="77777777" w:rsidR="005B6C6E" w:rsidRDefault="002277A7" w:rsidP="002277A7">
      <w:pPr>
        <w:pStyle w:val="a3"/>
        <w:ind w:left="0" w:right="-56" w:firstLine="709"/>
        <w:rPr>
          <w:sz w:val="24"/>
          <w:szCs w:val="24"/>
        </w:rPr>
      </w:pPr>
      <w:r w:rsidRPr="00EF7494">
        <w:rPr>
          <w:i/>
          <w:iCs/>
          <w:sz w:val="24"/>
          <w:szCs w:val="24"/>
        </w:rPr>
        <w:t>Гарантійне забезпечення</w:t>
      </w:r>
      <w:r w:rsidRPr="002277A7">
        <w:rPr>
          <w:sz w:val="24"/>
          <w:szCs w:val="24"/>
        </w:rPr>
        <w:tab/>
        <w:t>Гарантійний термін  – не менше 12 місяців з дати поставки</w:t>
      </w:r>
      <w:r w:rsidR="001D736F">
        <w:rPr>
          <w:sz w:val="24"/>
          <w:szCs w:val="24"/>
        </w:rPr>
        <w:t xml:space="preserve"> </w:t>
      </w:r>
    </w:p>
    <w:p w14:paraId="72C8701B" w14:textId="501768A2" w:rsidR="000A5369" w:rsidRDefault="002147BB" w:rsidP="002277A7">
      <w:pPr>
        <w:pStyle w:val="a3"/>
        <w:ind w:left="0" w:right="-56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Обсяги визначено відповідно до потреби, обрахованої Замовником </w:t>
      </w:r>
      <w:r w:rsidR="004D5F16">
        <w:rPr>
          <w:sz w:val="24"/>
          <w:szCs w:val="24"/>
        </w:rPr>
        <w:t xml:space="preserve">та </w:t>
      </w:r>
      <w:r w:rsidRPr="00FF116D">
        <w:rPr>
          <w:sz w:val="24"/>
          <w:szCs w:val="24"/>
        </w:rPr>
        <w:t xml:space="preserve">обсягу </w:t>
      </w:r>
      <w:r w:rsidR="00045640" w:rsidRPr="00FF116D">
        <w:rPr>
          <w:sz w:val="24"/>
          <w:szCs w:val="24"/>
        </w:rPr>
        <w:t>ф</w:t>
      </w:r>
      <w:r w:rsidRPr="00FF116D">
        <w:rPr>
          <w:sz w:val="24"/>
          <w:szCs w:val="24"/>
        </w:rPr>
        <w:t>інансування.</w:t>
      </w:r>
      <w:r w:rsidR="00F117A6" w:rsidRPr="00FF116D">
        <w:rPr>
          <w:sz w:val="24"/>
          <w:szCs w:val="24"/>
        </w:rPr>
        <w:t xml:space="preserve"> Потреба Замовника складає – </w:t>
      </w:r>
      <w:r w:rsidR="003753A9">
        <w:rPr>
          <w:sz w:val="24"/>
          <w:szCs w:val="24"/>
        </w:rPr>
        <w:t>41</w:t>
      </w:r>
      <w:r w:rsidR="00F117A6" w:rsidRPr="00FF116D">
        <w:rPr>
          <w:sz w:val="24"/>
          <w:szCs w:val="24"/>
        </w:rPr>
        <w:t xml:space="preserve"> одиниц</w:t>
      </w:r>
      <w:r w:rsidR="003753A9">
        <w:rPr>
          <w:sz w:val="24"/>
          <w:szCs w:val="24"/>
        </w:rPr>
        <w:t>я</w:t>
      </w:r>
      <w:r w:rsidR="00F117A6" w:rsidRPr="00FF116D">
        <w:rPr>
          <w:sz w:val="24"/>
          <w:szCs w:val="24"/>
        </w:rPr>
        <w:t>.</w:t>
      </w:r>
    </w:p>
    <w:p w14:paraId="30EA1590" w14:textId="77777777" w:rsidR="001861A2" w:rsidRDefault="001861A2" w:rsidP="001861A2">
      <w:pPr>
        <w:pStyle w:val="a3"/>
        <w:spacing w:before="2"/>
        <w:ind w:left="0" w:right="102" w:firstLine="709"/>
        <w:rPr>
          <w:sz w:val="24"/>
          <w:szCs w:val="24"/>
        </w:rPr>
      </w:pPr>
    </w:p>
    <w:p w14:paraId="012FC05F" w14:textId="433DB233" w:rsidR="001861A2" w:rsidRPr="00FF116D" w:rsidRDefault="001861A2" w:rsidP="001861A2">
      <w:pPr>
        <w:pStyle w:val="a3"/>
        <w:spacing w:before="2"/>
        <w:ind w:left="0" w:right="102" w:firstLine="709"/>
        <w:rPr>
          <w:sz w:val="24"/>
          <w:szCs w:val="24"/>
        </w:rPr>
      </w:pPr>
      <w:r>
        <w:rPr>
          <w:sz w:val="24"/>
          <w:szCs w:val="24"/>
        </w:rPr>
        <w:t xml:space="preserve">Ноутбуки </w:t>
      </w:r>
      <w:r w:rsidRPr="00FF116D">
        <w:rPr>
          <w:sz w:val="24"/>
          <w:szCs w:val="24"/>
        </w:rPr>
        <w:t>повинн</w:t>
      </w:r>
      <w:r>
        <w:rPr>
          <w:sz w:val="24"/>
          <w:szCs w:val="24"/>
        </w:rPr>
        <w:t>і</w:t>
      </w:r>
      <w:r w:rsidRPr="00FF116D">
        <w:rPr>
          <w:sz w:val="24"/>
          <w:szCs w:val="24"/>
        </w:rPr>
        <w:t xml:space="preserve"> мати наступні складові із параме</w:t>
      </w:r>
      <w:r>
        <w:rPr>
          <w:sz w:val="24"/>
          <w:szCs w:val="24"/>
        </w:rPr>
        <w:t>т</w:t>
      </w:r>
      <w:r w:rsidRPr="00FF116D">
        <w:rPr>
          <w:sz w:val="24"/>
          <w:szCs w:val="24"/>
        </w:rPr>
        <w:t xml:space="preserve">рами не гірше зазначених: </w:t>
      </w:r>
    </w:p>
    <w:p w14:paraId="5E5C00FE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i/>
          <w:iCs/>
          <w:sz w:val="24"/>
          <w:szCs w:val="24"/>
          <w:lang w:val="ru-RU"/>
        </w:rPr>
        <w:t>Екран</w:t>
      </w:r>
      <w:proofErr w:type="spellEnd"/>
      <w:r w:rsidRPr="001861A2">
        <w:rPr>
          <w:i/>
          <w:iCs/>
          <w:sz w:val="24"/>
          <w:szCs w:val="24"/>
          <w:lang w:val="ru-RU"/>
        </w:rPr>
        <w:t>:</w:t>
      </w:r>
      <w:r w:rsidRPr="001861A2">
        <w:rPr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Діагональ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екрану</w:t>
      </w:r>
      <w:proofErr w:type="spellEnd"/>
      <w:r w:rsidRPr="001861A2">
        <w:rPr>
          <w:sz w:val="24"/>
          <w:szCs w:val="24"/>
          <w:lang w:val="ru-RU"/>
        </w:rPr>
        <w:t xml:space="preserve">: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15.6"</w:t>
      </w:r>
    </w:p>
    <w:p w14:paraId="0A9EF8E0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 xml:space="preserve">Частота </w:t>
      </w:r>
      <w:proofErr w:type="spellStart"/>
      <w:r w:rsidRPr="001861A2">
        <w:rPr>
          <w:sz w:val="24"/>
          <w:szCs w:val="24"/>
          <w:lang w:val="ru-RU"/>
        </w:rPr>
        <w:t>оновлення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екрану</w:t>
      </w:r>
      <w:proofErr w:type="spellEnd"/>
      <w:r w:rsidRPr="001861A2">
        <w:rPr>
          <w:sz w:val="24"/>
          <w:szCs w:val="24"/>
          <w:lang w:val="ru-RU"/>
        </w:rPr>
        <w:t xml:space="preserve">: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144 Гц</w:t>
      </w:r>
    </w:p>
    <w:p w14:paraId="0FBE72BC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 xml:space="preserve">Тип </w:t>
      </w:r>
      <w:proofErr w:type="spellStart"/>
      <w:r w:rsidRPr="001861A2">
        <w:rPr>
          <w:sz w:val="24"/>
          <w:szCs w:val="24"/>
          <w:lang w:val="ru-RU"/>
        </w:rPr>
        <w:t>екрану</w:t>
      </w:r>
      <w:proofErr w:type="spellEnd"/>
      <w:r w:rsidRPr="001861A2">
        <w:rPr>
          <w:sz w:val="24"/>
          <w:szCs w:val="24"/>
          <w:lang w:val="ru-RU"/>
        </w:rPr>
        <w:t>: IPS</w:t>
      </w:r>
    </w:p>
    <w:p w14:paraId="1844431B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Роздільна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здатність</w:t>
      </w:r>
      <w:proofErr w:type="spellEnd"/>
      <w:r w:rsidRPr="001861A2">
        <w:rPr>
          <w:sz w:val="24"/>
          <w:szCs w:val="24"/>
          <w:lang w:val="ru-RU"/>
        </w:rPr>
        <w:t xml:space="preserve">: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1920x1080</w:t>
      </w:r>
    </w:p>
    <w:p w14:paraId="0DCF2E1D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Покриття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екрану</w:t>
      </w:r>
      <w:proofErr w:type="spellEnd"/>
      <w:r w:rsidRPr="001861A2">
        <w:rPr>
          <w:sz w:val="24"/>
          <w:szCs w:val="24"/>
          <w:lang w:val="ru-RU"/>
        </w:rPr>
        <w:t xml:space="preserve">: </w:t>
      </w:r>
      <w:proofErr w:type="spellStart"/>
      <w:r w:rsidRPr="001861A2">
        <w:rPr>
          <w:sz w:val="24"/>
          <w:szCs w:val="24"/>
          <w:lang w:val="ru-RU"/>
        </w:rPr>
        <w:t>матове</w:t>
      </w:r>
      <w:proofErr w:type="spellEnd"/>
    </w:p>
    <w:p w14:paraId="6028D710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 xml:space="preserve">Камера: </w:t>
      </w:r>
      <w:proofErr w:type="spellStart"/>
      <w:r w:rsidRPr="001861A2">
        <w:rPr>
          <w:sz w:val="24"/>
          <w:szCs w:val="24"/>
          <w:lang w:val="ru-RU"/>
        </w:rPr>
        <w:t>вбудована</w:t>
      </w:r>
      <w:proofErr w:type="spellEnd"/>
      <w:r w:rsidRPr="001861A2">
        <w:rPr>
          <w:sz w:val="24"/>
          <w:szCs w:val="24"/>
          <w:lang w:val="ru-RU"/>
        </w:rPr>
        <w:t xml:space="preserve"> не </w:t>
      </w:r>
      <w:proofErr w:type="spellStart"/>
      <w:r w:rsidRPr="001861A2">
        <w:rPr>
          <w:sz w:val="24"/>
          <w:szCs w:val="24"/>
          <w:lang w:val="ru-RU"/>
        </w:rPr>
        <w:t>гірше</w:t>
      </w:r>
      <w:proofErr w:type="spellEnd"/>
      <w:r w:rsidRPr="001861A2">
        <w:rPr>
          <w:sz w:val="24"/>
          <w:szCs w:val="24"/>
          <w:lang w:val="ru-RU"/>
        </w:rPr>
        <w:t xml:space="preserve"> HD 720р, </w:t>
      </w:r>
      <w:proofErr w:type="spellStart"/>
      <w:r w:rsidRPr="001861A2">
        <w:rPr>
          <w:sz w:val="24"/>
          <w:szCs w:val="24"/>
          <w:lang w:val="ru-RU"/>
        </w:rPr>
        <w:t>наявність</w:t>
      </w:r>
      <w:proofErr w:type="spellEnd"/>
      <w:r w:rsidRPr="001861A2">
        <w:rPr>
          <w:sz w:val="24"/>
          <w:szCs w:val="24"/>
          <w:lang w:val="ru-RU"/>
        </w:rPr>
        <w:t xml:space="preserve"> шторки</w:t>
      </w:r>
    </w:p>
    <w:p w14:paraId="19CF7A6C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en-US"/>
        </w:rPr>
      </w:pPr>
      <w:proofErr w:type="spellStart"/>
      <w:r w:rsidRPr="001861A2">
        <w:rPr>
          <w:i/>
          <w:iCs/>
          <w:sz w:val="24"/>
          <w:szCs w:val="24"/>
          <w:lang w:val="ru-RU"/>
        </w:rPr>
        <w:t>Процесор</w:t>
      </w:r>
      <w:proofErr w:type="spellEnd"/>
      <w:r w:rsidRPr="001861A2">
        <w:rPr>
          <w:i/>
          <w:iCs/>
          <w:sz w:val="24"/>
          <w:szCs w:val="24"/>
          <w:lang w:val="en-US"/>
        </w:rPr>
        <w:t>:</w:t>
      </w:r>
      <w:r w:rsidRPr="001861A2">
        <w:rPr>
          <w:sz w:val="24"/>
          <w:szCs w:val="24"/>
          <w:lang w:val="en-US"/>
        </w:rPr>
        <w:tab/>
        <w:t xml:space="preserve">Intel Core i5-12600HX </w:t>
      </w:r>
      <w:proofErr w:type="spellStart"/>
      <w:r w:rsidRPr="001861A2">
        <w:rPr>
          <w:sz w:val="24"/>
          <w:szCs w:val="24"/>
          <w:lang w:val="ru-RU"/>
        </w:rPr>
        <w:t>або</w:t>
      </w:r>
      <w:proofErr w:type="spellEnd"/>
      <w:r w:rsidRPr="001861A2">
        <w:rPr>
          <w:sz w:val="24"/>
          <w:szCs w:val="24"/>
          <w:lang w:val="en-US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еквівалент</w:t>
      </w:r>
      <w:proofErr w:type="spellEnd"/>
    </w:p>
    <w:p w14:paraId="47985381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Кількість</w:t>
      </w:r>
      <w:proofErr w:type="spellEnd"/>
      <w:r w:rsidRPr="001861A2">
        <w:rPr>
          <w:sz w:val="24"/>
          <w:szCs w:val="24"/>
          <w:lang w:val="ru-RU"/>
        </w:rPr>
        <w:t xml:space="preserve"> ядер: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12 </w:t>
      </w:r>
    </w:p>
    <w:p w14:paraId="39C866A3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Операційна</w:t>
      </w:r>
      <w:proofErr w:type="spellEnd"/>
      <w:r w:rsidRPr="001861A2">
        <w:rPr>
          <w:sz w:val="24"/>
          <w:szCs w:val="24"/>
          <w:lang w:val="ru-RU"/>
        </w:rPr>
        <w:t xml:space="preserve"> система: без ОС</w:t>
      </w:r>
    </w:p>
    <w:p w14:paraId="58164ED5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i/>
          <w:iCs/>
          <w:sz w:val="24"/>
          <w:szCs w:val="24"/>
          <w:lang w:val="ru-RU"/>
        </w:rPr>
        <w:t xml:space="preserve">Оперативна </w:t>
      </w:r>
      <w:proofErr w:type="spellStart"/>
      <w:r w:rsidRPr="001861A2">
        <w:rPr>
          <w:i/>
          <w:iCs/>
          <w:sz w:val="24"/>
          <w:szCs w:val="24"/>
          <w:lang w:val="ru-RU"/>
        </w:rPr>
        <w:t>пам'ять</w:t>
      </w:r>
      <w:proofErr w:type="spellEnd"/>
      <w:r w:rsidRPr="001861A2">
        <w:rPr>
          <w:i/>
          <w:iCs/>
          <w:sz w:val="24"/>
          <w:szCs w:val="24"/>
          <w:lang w:val="ru-RU"/>
        </w:rPr>
        <w:t>:</w:t>
      </w:r>
      <w:r w:rsidRPr="001861A2">
        <w:rPr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Обсяг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оперативної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пам'яті</w:t>
      </w:r>
      <w:proofErr w:type="spellEnd"/>
      <w:r w:rsidRPr="001861A2">
        <w:rPr>
          <w:sz w:val="24"/>
          <w:szCs w:val="24"/>
          <w:lang w:val="ru-RU"/>
        </w:rPr>
        <w:t xml:space="preserve">: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16 ГБ</w:t>
      </w:r>
    </w:p>
    <w:p w14:paraId="6ADB367D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 xml:space="preserve">Тип </w:t>
      </w:r>
      <w:proofErr w:type="spellStart"/>
      <w:r w:rsidRPr="001861A2">
        <w:rPr>
          <w:sz w:val="24"/>
          <w:szCs w:val="24"/>
          <w:lang w:val="ru-RU"/>
        </w:rPr>
        <w:t>оперативної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пам'яті</w:t>
      </w:r>
      <w:proofErr w:type="spellEnd"/>
      <w:r w:rsidRPr="001861A2">
        <w:rPr>
          <w:sz w:val="24"/>
          <w:szCs w:val="24"/>
          <w:lang w:val="ru-RU"/>
        </w:rPr>
        <w:t xml:space="preserve">: не </w:t>
      </w:r>
      <w:proofErr w:type="spellStart"/>
      <w:r w:rsidRPr="001861A2">
        <w:rPr>
          <w:sz w:val="24"/>
          <w:szCs w:val="24"/>
          <w:lang w:val="ru-RU"/>
        </w:rPr>
        <w:t>гірше</w:t>
      </w:r>
      <w:proofErr w:type="spellEnd"/>
      <w:r w:rsidRPr="001861A2">
        <w:rPr>
          <w:sz w:val="24"/>
          <w:szCs w:val="24"/>
          <w:lang w:val="ru-RU"/>
        </w:rPr>
        <w:t xml:space="preserve"> DDR5 (4800 МГц)</w:t>
      </w:r>
    </w:p>
    <w:p w14:paraId="76C655F0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i/>
          <w:iCs/>
          <w:sz w:val="24"/>
          <w:szCs w:val="24"/>
          <w:lang w:val="ru-RU"/>
        </w:rPr>
        <w:t>Накопичувач</w:t>
      </w:r>
      <w:proofErr w:type="spellEnd"/>
      <w:r w:rsidRPr="001861A2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1861A2">
        <w:rPr>
          <w:i/>
          <w:iCs/>
          <w:sz w:val="24"/>
          <w:szCs w:val="24"/>
          <w:lang w:val="ru-RU"/>
        </w:rPr>
        <w:t>даних</w:t>
      </w:r>
      <w:proofErr w:type="spellEnd"/>
      <w:r w:rsidRPr="001861A2">
        <w:rPr>
          <w:i/>
          <w:iCs/>
          <w:sz w:val="24"/>
          <w:szCs w:val="24"/>
          <w:lang w:val="ru-RU"/>
        </w:rPr>
        <w:t>:</w:t>
      </w:r>
      <w:r w:rsidRPr="001861A2">
        <w:rPr>
          <w:sz w:val="24"/>
          <w:szCs w:val="24"/>
          <w:lang w:val="ru-RU"/>
        </w:rPr>
        <w:tab/>
        <w:t xml:space="preserve">Тип </w:t>
      </w:r>
      <w:proofErr w:type="spellStart"/>
      <w:r w:rsidRPr="001861A2">
        <w:rPr>
          <w:sz w:val="24"/>
          <w:szCs w:val="24"/>
          <w:lang w:val="ru-RU"/>
        </w:rPr>
        <w:t>накопичувача</w:t>
      </w:r>
      <w:proofErr w:type="spellEnd"/>
      <w:r w:rsidRPr="001861A2">
        <w:rPr>
          <w:sz w:val="24"/>
          <w:szCs w:val="24"/>
          <w:lang w:val="ru-RU"/>
        </w:rPr>
        <w:t xml:space="preserve">: SSD M.2 2242 </w:t>
      </w:r>
      <w:proofErr w:type="spellStart"/>
      <w:r w:rsidRPr="001861A2">
        <w:rPr>
          <w:sz w:val="24"/>
          <w:szCs w:val="24"/>
          <w:lang w:val="ru-RU"/>
        </w:rPr>
        <w:t>PCIe</w:t>
      </w:r>
      <w:proofErr w:type="spellEnd"/>
      <w:r w:rsidRPr="001861A2">
        <w:rPr>
          <w:sz w:val="24"/>
          <w:szCs w:val="24"/>
          <w:lang w:val="ru-RU"/>
        </w:rPr>
        <w:t xml:space="preserve"> 4.0x4 </w:t>
      </w:r>
      <w:proofErr w:type="spellStart"/>
      <w:r w:rsidRPr="001861A2">
        <w:rPr>
          <w:sz w:val="24"/>
          <w:szCs w:val="24"/>
          <w:lang w:val="ru-RU"/>
        </w:rPr>
        <w:t>NVMe</w:t>
      </w:r>
      <w:proofErr w:type="spellEnd"/>
    </w:p>
    <w:p w14:paraId="31DBD432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Обсяг</w:t>
      </w:r>
      <w:proofErr w:type="spellEnd"/>
      <w:r w:rsidRPr="001861A2">
        <w:rPr>
          <w:sz w:val="24"/>
          <w:szCs w:val="24"/>
          <w:lang w:val="ru-RU"/>
        </w:rPr>
        <w:t xml:space="preserve">: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512 ГБ</w:t>
      </w:r>
    </w:p>
    <w:p w14:paraId="59684D51" w14:textId="5199DF8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i/>
          <w:iCs/>
          <w:sz w:val="24"/>
          <w:szCs w:val="24"/>
          <w:lang w:val="ru-RU"/>
        </w:rPr>
        <w:t>Відеокарта</w:t>
      </w:r>
      <w:proofErr w:type="spellEnd"/>
      <w:r w:rsidRPr="001861A2">
        <w:rPr>
          <w:i/>
          <w:iCs/>
          <w:sz w:val="24"/>
          <w:szCs w:val="24"/>
          <w:lang w:val="ru-RU"/>
        </w:rPr>
        <w:t>:</w:t>
      </w:r>
      <w:r w:rsidRPr="001861A2">
        <w:rPr>
          <w:sz w:val="24"/>
          <w:szCs w:val="24"/>
          <w:lang w:val="ru-RU"/>
        </w:rPr>
        <w:tab/>
        <w:t xml:space="preserve">Тип </w:t>
      </w:r>
      <w:proofErr w:type="spellStart"/>
      <w:r w:rsidRPr="001861A2">
        <w:rPr>
          <w:sz w:val="24"/>
          <w:szCs w:val="24"/>
          <w:lang w:val="ru-RU"/>
        </w:rPr>
        <w:t>відео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карти</w:t>
      </w:r>
      <w:proofErr w:type="spellEnd"/>
      <w:r w:rsidRPr="001861A2">
        <w:rPr>
          <w:sz w:val="24"/>
          <w:szCs w:val="24"/>
          <w:lang w:val="ru-RU"/>
        </w:rPr>
        <w:t xml:space="preserve">: дискретна не </w:t>
      </w:r>
      <w:proofErr w:type="spellStart"/>
      <w:r w:rsidRPr="001861A2">
        <w:rPr>
          <w:sz w:val="24"/>
          <w:szCs w:val="24"/>
          <w:lang w:val="ru-RU"/>
        </w:rPr>
        <w:t>гірше</w:t>
      </w:r>
      <w:proofErr w:type="spellEnd"/>
      <w:r w:rsidRPr="001861A2">
        <w:rPr>
          <w:sz w:val="24"/>
          <w:szCs w:val="24"/>
          <w:lang w:val="ru-RU"/>
        </w:rPr>
        <w:t xml:space="preserve"> Nvidia GeForce RTX 3050 </w:t>
      </w:r>
      <w:proofErr w:type="spellStart"/>
      <w:r w:rsidRPr="001861A2">
        <w:rPr>
          <w:sz w:val="24"/>
          <w:szCs w:val="24"/>
          <w:lang w:val="ru-RU"/>
        </w:rPr>
        <w:t>або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еквівалент</w:t>
      </w:r>
      <w:proofErr w:type="spellEnd"/>
    </w:p>
    <w:p w14:paraId="116AFD63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Обсяг</w:t>
      </w:r>
      <w:proofErr w:type="spellEnd"/>
      <w:r w:rsidRPr="001861A2">
        <w:rPr>
          <w:sz w:val="24"/>
          <w:szCs w:val="24"/>
          <w:lang w:val="ru-RU"/>
        </w:rPr>
        <w:t xml:space="preserve">: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6 ГБ (GDDR6)</w:t>
      </w:r>
    </w:p>
    <w:p w14:paraId="50877417" w14:textId="17210C0C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i/>
          <w:iCs/>
          <w:sz w:val="24"/>
          <w:szCs w:val="24"/>
          <w:lang w:val="ru-RU"/>
        </w:rPr>
        <w:t>Акумулятор</w:t>
      </w:r>
      <w:proofErr w:type="spellEnd"/>
      <w:r w:rsidRPr="001861A2">
        <w:rPr>
          <w:i/>
          <w:iCs/>
          <w:sz w:val="24"/>
          <w:szCs w:val="24"/>
          <w:lang w:val="ru-RU"/>
        </w:rPr>
        <w:t>:</w:t>
      </w:r>
      <w:r w:rsidRPr="001861A2">
        <w:rPr>
          <w:i/>
          <w:iCs/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Ємність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акумулятора</w:t>
      </w:r>
      <w:proofErr w:type="spellEnd"/>
      <w:r w:rsidRPr="001861A2">
        <w:rPr>
          <w:sz w:val="24"/>
          <w:szCs w:val="24"/>
          <w:lang w:val="ru-RU"/>
        </w:rPr>
        <w:t xml:space="preserve">, </w:t>
      </w:r>
      <w:proofErr w:type="spellStart"/>
      <w:r w:rsidRPr="001861A2">
        <w:rPr>
          <w:sz w:val="24"/>
          <w:szCs w:val="24"/>
          <w:lang w:val="ru-RU"/>
        </w:rPr>
        <w:t>Вт</w:t>
      </w:r>
      <w:r w:rsidRPr="001861A2">
        <w:rPr>
          <w:sz w:val="24"/>
          <w:szCs w:val="24"/>
          <w:lang w:val="ru-RU"/>
        </w:rPr>
        <w:t>год</w:t>
      </w:r>
      <w:proofErr w:type="spellEnd"/>
      <w:r w:rsidRPr="001861A2">
        <w:rPr>
          <w:sz w:val="24"/>
          <w:szCs w:val="24"/>
          <w:lang w:val="ru-RU"/>
        </w:rPr>
        <w:t xml:space="preserve">: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60</w:t>
      </w:r>
    </w:p>
    <w:p w14:paraId="2106EE31" w14:textId="62A7C2FA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i/>
          <w:iCs/>
          <w:sz w:val="24"/>
          <w:szCs w:val="24"/>
          <w:lang w:val="ru-RU"/>
        </w:rPr>
        <w:t>Підключення</w:t>
      </w:r>
      <w:proofErr w:type="spellEnd"/>
      <w:r w:rsidRPr="001861A2">
        <w:rPr>
          <w:i/>
          <w:iCs/>
          <w:sz w:val="24"/>
          <w:szCs w:val="24"/>
          <w:lang w:val="ru-RU"/>
        </w:rPr>
        <w:t>:</w:t>
      </w:r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Мережеві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адаптери</w:t>
      </w:r>
      <w:proofErr w:type="spellEnd"/>
      <w:r w:rsidRPr="001861A2">
        <w:rPr>
          <w:sz w:val="24"/>
          <w:szCs w:val="24"/>
          <w:lang w:val="ru-RU"/>
        </w:rPr>
        <w:t xml:space="preserve">: </w:t>
      </w:r>
      <w:proofErr w:type="spellStart"/>
      <w:r w:rsidRPr="001861A2">
        <w:rPr>
          <w:sz w:val="24"/>
          <w:szCs w:val="24"/>
          <w:lang w:val="ru-RU"/>
        </w:rPr>
        <w:t>Wi</w:t>
      </w:r>
      <w:proofErr w:type="spellEnd"/>
      <w:r w:rsidRPr="001861A2">
        <w:rPr>
          <w:sz w:val="24"/>
          <w:szCs w:val="24"/>
          <w:lang w:val="ru-RU"/>
        </w:rPr>
        <w:t xml:space="preserve">-Fi 6, 802.11aх, Bluetooth 5.2, Gigabit Ethernet </w:t>
      </w:r>
    </w:p>
    <w:p w14:paraId="21ECA458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Роз'єми</w:t>
      </w:r>
      <w:proofErr w:type="spellEnd"/>
      <w:r w:rsidRPr="001861A2">
        <w:rPr>
          <w:sz w:val="24"/>
          <w:szCs w:val="24"/>
          <w:lang w:val="ru-RU"/>
        </w:rPr>
        <w:t xml:space="preserve"> та порти </w:t>
      </w:r>
      <w:proofErr w:type="spellStart"/>
      <w:r w:rsidRPr="001861A2">
        <w:rPr>
          <w:sz w:val="24"/>
          <w:szCs w:val="24"/>
          <w:lang w:val="ru-RU"/>
        </w:rPr>
        <w:t>введення-виведення</w:t>
      </w:r>
      <w:proofErr w:type="spellEnd"/>
      <w:r w:rsidRPr="001861A2">
        <w:rPr>
          <w:sz w:val="24"/>
          <w:szCs w:val="24"/>
          <w:lang w:val="ru-RU"/>
        </w:rPr>
        <w:t xml:space="preserve"> (</w:t>
      </w:r>
      <w:proofErr w:type="spellStart"/>
      <w:r w:rsidRPr="001861A2">
        <w:rPr>
          <w:sz w:val="24"/>
          <w:szCs w:val="24"/>
          <w:lang w:val="ru-RU"/>
        </w:rPr>
        <w:t>вбудовані</w:t>
      </w:r>
      <w:proofErr w:type="spellEnd"/>
      <w:r w:rsidRPr="001861A2">
        <w:rPr>
          <w:sz w:val="24"/>
          <w:szCs w:val="24"/>
          <w:lang w:val="ru-RU"/>
        </w:rPr>
        <w:t xml:space="preserve"> в корпус без </w:t>
      </w:r>
      <w:proofErr w:type="spellStart"/>
      <w:r w:rsidRPr="001861A2">
        <w:rPr>
          <w:sz w:val="24"/>
          <w:szCs w:val="24"/>
          <w:lang w:val="ru-RU"/>
        </w:rPr>
        <w:t>додаткових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адаптерів</w:t>
      </w:r>
      <w:proofErr w:type="spellEnd"/>
      <w:r w:rsidRPr="001861A2">
        <w:rPr>
          <w:sz w:val="24"/>
          <w:szCs w:val="24"/>
          <w:lang w:val="ru-RU"/>
        </w:rPr>
        <w:t xml:space="preserve"> та </w:t>
      </w:r>
      <w:proofErr w:type="spellStart"/>
      <w:r w:rsidRPr="001861A2">
        <w:rPr>
          <w:sz w:val="24"/>
          <w:szCs w:val="24"/>
          <w:lang w:val="ru-RU"/>
        </w:rPr>
        <w:t>перехідників</w:t>
      </w:r>
      <w:proofErr w:type="spellEnd"/>
      <w:r w:rsidRPr="001861A2">
        <w:rPr>
          <w:sz w:val="24"/>
          <w:szCs w:val="24"/>
          <w:lang w:val="ru-RU"/>
        </w:rPr>
        <w:t xml:space="preserve">),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>:</w:t>
      </w:r>
    </w:p>
    <w:p w14:paraId="0E6995F2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en-US"/>
        </w:rPr>
      </w:pPr>
      <w:r w:rsidRPr="001861A2">
        <w:rPr>
          <w:sz w:val="24"/>
          <w:szCs w:val="24"/>
          <w:lang w:val="en-US"/>
        </w:rPr>
        <w:t>-</w:t>
      </w:r>
      <w:r w:rsidRPr="001861A2">
        <w:rPr>
          <w:sz w:val="24"/>
          <w:szCs w:val="24"/>
          <w:lang w:val="en-US"/>
        </w:rPr>
        <w:tab/>
        <w:t>3x USB-A (USB 5Gbps / USB 3.2 Gen 1)</w:t>
      </w:r>
    </w:p>
    <w:p w14:paraId="03AA0D74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en-US"/>
        </w:rPr>
      </w:pPr>
      <w:r w:rsidRPr="001861A2">
        <w:rPr>
          <w:sz w:val="24"/>
          <w:szCs w:val="24"/>
          <w:lang w:val="en-US"/>
        </w:rPr>
        <w:t>-</w:t>
      </w:r>
      <w:r w:rsidRPr="001861A2">
        <w:rPr>
          <w:sz w:val="24"/>
          <w:szCs w:val="24"/>
          <w:lang w:val="en-US"/>
        </w:rPr>
        <w:tab/>
        <w:t xml:space="preserve">1x USB-C (USB 10Gbps / USB 3.2 Gen 2), </w:t>
      </w:r>
      <w:r w:rsidRPr="001861A2">
        <w:rPr>
          <w:sz w:val="24"/>
          <w:szCs w:val="24"/>
          <w:lang w:val="ru-RU"/>
        </w:rPr>
        <w:t>з</w:t>
      </w:r>
      <w:r w:rsidRPr="001861A2">
        <w:rPr>
          <w:sz w:val="24"/>
          <w:szCs w:val="24"/>
          <w:lang w:val="en-US"/>
        </w:rPr>
        <w:t xml:space="preserve"> Lenovo® PD 140W </w:t>
      </w:r>
      <w:r w:rsidRPr="001861A2">
        <w:rPr>
          <w:sz w:val="24"/>
          <w:szCs w:val="24"/>
          <w:lang w:val="ru-RU"/>
        </w:rPr>
        <w:t>та</w:t>
      </w:r>
      <w:r w:rsidRPr="001861A2">
        <w:rPr>
          <w:sz w:val="24"/>
          <w:szCs w:val="24"/>
          <w:lang w:val="en-US"/>
        </w:rPr>
        <w:t xml:space="preserve"> DisplayPort™ 1.4</w:t>
      </w:r>
    </w:p>
    <w:p w14:paraId="2DD2D8E2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en-US"/>
        </w:rPr>
      </w:pPr>
      <w:r w:rsidRPr="001861A2">
        <w:rPr>
          <w:sz w:val="24"/>
          <w:szCs w:val="24"/>
          <w:lang w:val="en-US"/>
        </w:rPr>
        <w:t>-</w:t>
      </w:r>
      <w:r w:rsidRPr="001861A2">
        <w:rPr>
          <w:sz w:val="24"/>
          <w:szCs w:val="24"/>
          <w:lang w:val="en-US"/>
        </w:rPr>
        <w:tab/>
        <w:t>1x HDMI 2.1, up to 8K/60Hz</w:t>
      </w:r>
    </w:p>
    <w:p w14:paraId="0CD7235B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en-US"/>
        </w:rPr>
      </w:pPr>
      <w:r w:rsidRPr="001861A2">
        <w:rPr>
          <w:sz w:val="24"/>
          <w:szCs w:val="24"/>
          <w:lang w:val="en-US"/>
        </w:rPr>
        <w:t>-</w:t>
      </w:r>
      <w:r w:rsidRPr="001861A2">
        <w:rPr>
          <w:sz w:val="24"/>
          <w:szCs w:val="24"/>
          <w:lang w:val="en-US"/>
        </w:rPr>
        <w:tab/>
        <w:t>1x Headphone / microphone combo jack (3.5mm)</w:t>
      </w:r>
    </w:p>
    <w:p w14:paraId="347417F3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en-US"/>
        </w:rPr>
      </w:pPr>
      <w:r w:rsidRPr="001861A2">
        <w:rPr>
          <w:sz w:val="24"/>
          <w:szCs w:val="24"/>
          <w:lang w:val="en-US"/>
        </w:rPr>
        <w:t>-</w:t>
      </w:r>
      <w:r w:rsidRPr="001861A2">
        <w:rPr>
          <w:sz w:val="24"/>
          <w:szCs w:val="24"/>
          <w:lang w:val="en-US"/>
        </w:rPr>
        <w:tab/>
        <w:t>1x Ethernet (RJ-45)</w:t>
      </w:r>
    </w:p>
    <w:p w14:paraId="64C7A077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en-US"/>
        </w:rPr>
      </w:pPr>
      <w:r w:rsidRPr="001861A2">
        <w:rPr>
          <w:sz w:val="24"/>
          <w:szCs w:val="24"/>
          <w:lang w:val="en-US"/>
        </w:rPr>
        <w:t>-</w:t>
      </w:r>
      <w:r w:rsidRPr="001861A2">
        <w:rPr>
          <w:sz w:val="24"/>
          <w:szCs w:val="24"/>
          <w:lang w:val="en-US"/>
        </w:rPr>
        <w:tab/>
        <w:t>1x Power connector</w:t>
      </w:r>
    </w:p>
    <w:p w14:paraId="5963D13E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 xml:space="preserve">Вага, кг: не </w:t>
      </w:r>
      <w:proofErr w:type="spellStart"/>
      <w:r w:rsidRPr="001861A2">
        <w:rPr>
          <w:sz w:val="24"/>
          <w:szCs w:val="24"/>
          <w:lang w:val="ru-RU"/>
        </w:rPr>
        <w:t>більше</w:t>
      </w:r>
      <w:proofErr w:type="spellEnd"/>
      <w:r w:rsidRPr="001861A2">
        <w:rPr>
          <w:sz w:val="24"/>
          <w:szCs w:val="24"/>
          <w:lang w:val="ru-RU"/>
        </w:rPr>
        <w:t xml:space="preserve"> 2,4</w:t>
      </w:r>
    </w:p>
    <w:p w14:paraId="655F1375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Колір</w:t>
      </w:r>
      <w:proofErr w:type="spellEnd"/>
      <w:r w:rsidRPr="001861A2">
        <w:rPr>
          <w:sz w:val="24"/>
          <w:szCs w:val="24"/>
          <w:lang w:val="ru-RU"/>
        </w:rPr>
        <w:t xml:space="preserve">: </w:t>
      </w:r>
      <w:proofErr w:type="spellStart"/>
      <w:r w:rsidRPr="001861A2">
        <w:rPr>
          <w:sz w:val="24"/>
          <w:szCs w:val="24"/>
          <w:lang w:val="ru-RU"/>
        </w:rPr>
        <w:t>сірий</w:t>
      </w:r>
      <w:proofErr w:type="spellEnd"/>
      <w:r w:rsidRPr="001861A2">
        <w:rPr>
          <w:sz w:val="24"/>
          <w:szCs w:val="24"/>
          <w:lang w:val="ru-RU"/>
        </w:rPr>
        <w:t>/</w:t>
      </w:r>
      <w:proofErr w:type="spellStart"/>
      <w:r w:rsidRPr="001861A2">
        <w:rPr>
          <w:sz w:val="24"/>
          <w:szCs w:val="24"/>
          <w:lang w:val="ru-RU"/>
        </w:rPr>
        <w:t>чорний</w:t>
      </w:r>
      <w:proofErr w:type="spellEnd"/>
    </w:p>
    <w:p w14:paraId="0B7A6AD7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sz w:val="24"/>
          <w:szCs w:val="24"/>
          <w:lang w:val="ru-RU"/>
        </w:rPr>
        <w:t>Маніпулятор</w:t>
      </w:r>
      <w:proofErr w:type="spellEnd"/>
      <w:r w:rsidRPr="001861A2">
        <w:rPr>
          <w:sz w:val="24"/>
          <w:szCs w:val="24"/>
          <w:lang w:val="ru-RU"/>
        </w:rPr>
        <w:t>: тачпад</w:t>
      </w:r>
    </w:p>
    <w:p w14:paraId="1E990019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proofErr w:type="spellStart"/>
      <w:r w:rsidRPr="001861A2">
        <w:rPr>
          <w:i/>
          <w:iCs/>
          <w:sz w:val="24"/>
          <w:szCs w:val="24"/>
          <w:lang w:val="ru-RU"/>
        </w:rPr>
        <w:t>Додатково</w:t>
      </w:r>
      <w:proofErr w:type="spellEnd"/>
      <w:r w:rsidRPr="001861A2">
        <w:rPr>
          <w:i/>
          <w:iCs/>
          <w:sz w:val="24"/>
          <w:szCs w:val="24"/>
          <w:lang w:val="ru-RU"/>
        </w:rPr>
        <w:t>:</w:t>
      </w:r>
      <w:r w:rsidRPr="001861A2">
        <w:rPr>
          <w:i/>
          <w:iCs/>
          <w:sz w:val="24"/>
          <w:szCs w:val="24"/>
          <w:lang w:val="ru-RU"/>
        </w:rPr>
        <w:tab/>
      </w:r>
      <w:r w:rsidRPr="001861A2">
        <w:rPr>
          <w:sz w:val="24"/>
          <w:szCs w:val="24"/>
          <w:lang w:val="ru-RU"/>
        </w:rPr>
        <w:t>-</w:t>
      </w:r>
      <w:r w:rsidRPr="001861A2">
        <w:rPr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українська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розкладка</w:t>
      </w:r>
      <w:proofErr w:type="spellEnd"/>
    </w:p>
    <w:p w14:paraId="6EA574F4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>-</w:t>
      </w:r>
      <w:r w:rsidRPr="001861A2">
        <w:rPr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підсвічування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клавіатури</w:t>
      </w:r>
      <w:proofErr w:type="spellEnd"/>
    </w:p>
    <w:p w14:paraId="5C84A57B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>-</w:t>
      </w:r>
      <w:r w:rsidRPr="001861A2">
        <w:rPr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цифровий</w:t>
      </w:r>
      <w:proofErr w:type="spellEnd"/>
      <w:r w:rsidRPr="001861A2">
        <w:rPr>
          <w:sz w:val="24"/>
          <w:szCs w:val="24"/>
          <w:lang w:val="ru-RU"/>
        </w:rPr>
        <w:t xml:space="preserve"> блок</w:t>
      </w:r>
    </w:p>
    <w:p w14:paraId="67CD4ECD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>-</w:t>
      </w:r>
      <w:r w:rsidRPr="001861A2">
        <w:rPr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вбудовані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динаміки</w:t>
      </w:r>
      <w:proofErr w:type="spellEnd"/>
    </w:p>
    <w:p w14:paraId="4A54F69F" w14:textId="77777777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sz w:val="24"/>
          <w:szCs w:val="24"/>
          <w:lang w:val="ru-RU"/>
        </w:rPr>
        <w:t>-</w:t>
      </w:r>
      <w:r w:rsidRPr="001861A2">
        <w:rPr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офіційна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гарантія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від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r w:rsidRPr="001861A2">
        <w:rPr>
          <w:sz w:val="24"/>
          <w:szCs w:val="24"/>
          <w:lang w:val="ru-RU"/>
        </w:rPr>
        <w:t>виробника</w:t>
      </w:r>
      <w:proofErr w:type="spellEnd"/>
      <w:r w:rsidRPr="001861A2">
        <w:rPr>
          <w:sz w:val="24"/>
          <w:szCs w:val="24"/>
          <w:lang w:val="ru-RU"/>
        </w:rPr>
        <w:t xml:space="preserve">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24 </w:t>
      </w:r>
      <w:proofErr w:type="spellStart"/>
      <w:r w:rsidRPr="001861A2">
        <w:rPr>
          <w:sz w:val="24"/>
          <w:szCs w:val="24"/>
          <w:lang w:val="ru-RU"/>
        </w:rPr>
        <w:t>місяців</w:t>
      </w:r>
      <w:proofErr w:type="spellEnd"/>
      <w:r w:rsidRPr="001861A2">
        <w:rPr>
          <w:sz w:val="24"/>
          <w:szCs w:val="24"/>
          <w:lang w:val="ru-RU"/>
        </w:rPr>
        <w:t xml:space="preserve"> </w:t>
      </w:r>
    </w:p>
    <w:p w14:paraId="4F341BE4" w14:textId="05736B24" w:rsidR="001861A2" w:rsidRPr="001861A2" w:rsidRDefault="001861A2" w:rsidP="001861A2">
      <w:pPr>
        <w:pStyle w:val="a3"/>
        <w:ind w:right="-56" w:firstLine="709"/>
        <w:rPr>
          <w:sz w:val="24"/>
          <w:szCs w:val="24"/>
          <w:lang w:val="ru-RU"/>
        </w:rPr>
      </w:pPr>
      <w:r w:rsidRPr="001861A2">
        <w:rPr>
          <w:i/>
          <w:iCs/>
          <w:sz w:val="24"/>
          <w:szCs w:val="24"/>
          <w:lang w:val="ru-RU"/>
        </w:rPr>
        <w:t>Комплект поставки:</w:t>
      </w:r>
      <w:r>
        <w:rPr>
          <w:i/>
          <w:iCs/>
          <w:sz w:val="24"/>
          <w:szCs w:val="24"/>
          <w:lang w:val="ru-RU"/>
        </w:rPr>
        <w:t xml:space="preserve"> </w:t>
      </w:r>
      <w:r w:rsidRPr="001861A2">
        <w:rPr>
          <w:sz w:val="24"/>
          <w:szCs w:val="24"/>
          <w:lang w:val="ru-RU"/>
        </w:rPr>
        <w:t>Ноутбук</w:t>
      </w:r>
      <w:r>
        <w:rPr>
          <w:sz w:val="24"/>
          <w:szCs w:val="24"/>
          <w:lang w:val="ru-RU"/>
        </w:rPr>
        <w:t xml:space="preserve">, </w:t>
      </w:r>
      <w:r w:rsidRPr="001861A2">
        <w:rPr>
          <w:sz w:val="24"/>
          <w:szCs w:val="24"/>
          <w:lang w:val="ru-RU"/>
        </w:rPr>
        <w:t xml:space="preserve">Адаптер </w:t>
      </w:r>
      <w:proofErr w:type="spellStart"/>
      <w:r w:rsidRPr="001861A2">
        <w:rPr>
          <w:sz w:val="24"/>
          <w:szCs w:val="24"/>
          <w:lang w:val="ru-RU"/>
        </w:rPr>
        <w:t>живлення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 w:rsidRPr="001861A2">
        <w:rPr>
          <w:sz w:val="24"/>
          <w:szCs w:val="24"/>
          <w:lang w:val="ru-RU"/>
        </w:rPr>
        <w:t>Документація</w:t>
      </w:r>
      <w:proofErr w:type="spellEnd"/>
    </w:p>
    <w:p w14:paraId="78A8DCE9" w14:textId="5DC0D3CA" w:rsidR="001861A2" w:rsidRDefault="001861A2" w:rsidP="001861A2">
      <w:pPr>
        <w:pStyle w:val="a3"/>
        <w:ind w:left="0" w:right="-56" w:firstLine="709"/>
        <w:rPr>
          <w:sz w:val="24"/>
          <w:szCs w:val="24"/>
          <w:lang w:val="ru-RU"/>
        </w:rPr>
      </w:pPr>
      <w:proofErr w:type="spellStart"/>
      <w:r w:rsidRPr="001861A2">
        <w:rPr>
          <w:i/>
          <w:iCs/>
          <w:sz w:val="24"/>
          <w:szCs w:val="24"/>
          <w:lang w:val="ru-RU"/>
        </w:rPr>
        <w:t>Гарантійне</w:t>
      </w:r>
      <w:proofErr w:type="spellEnd"/>
      <w:r w:rsidRPr="001861A2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1861A2">
        <w:rPr>
          <w:i/>
          <w:iCs/>
          <w:sz w:val="24"/>
          <w:szCs w:val="24"/>
          <w:lang w:val="ru-RU"/>
        </w:rPr>
        <w:t>забезпечення</w:t>
      </w:r>
      <w:proofErr w:type="spellEnd"/>
      <w:r w:rsidRPr="001861A2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1861A2">
        <w:rPr>
          <w:i/>
          <w:iCs/>
          <w:sz w:val="24"/>
          <w:szCs w:val="24"/>
          <w:lang w:val="ru-RU"/>
        </w:rPr>
        <w:t>від</w:t>
      </w:r>
      <w:proofErr w:type="spellEnd"/>
      <w:r w:rsidRPr="001861A2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1861A2">
        <w:rPr>
          <w:i/>
          <w:iCs/>
          <w:sz w:val="24"/>
          <w:szCs w:val="24"/>
          <w:lang w:val="ru-RU"/>
        </w:rPr>
        <w:t>виробника</w:t>
      </w:r>
      <w:proofErr w:type="spellEnd"/>
      <w:r w:rsidRPr="001861A2">
        <w:rPr>
          <w:sz w:val="24"/>
          <w:szCs w:val="24"/>
          <w:lang w:val="ru-RU"/>
        </w:rPr>
        <w:tab/>
      </w:r>
      <w:proofErr w:type="spellStart"/>
      <w:r w:rsidRPr="001861A2">
        <w:rPr>
          <w:sz w:val="24"/>
          <w:szCs w:val="24"/>
          <w:lang w:val="ru-RU"/>
        </w:rPr>
        <w:t>Гарантійний</w:t>
      </w:r>
      <w:proofErr w:type="spellEnd"/>
      <w:r w:rsidRPr="001861A2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861A2">
        <w:rPr>
          <w:sz w:val="24"/>
          <w:szCs w:val="24"/>
          <w:lang w:val="ru-RU"/>
        </w:rPr>
        <w:t>термін</w:t>
      </w:r>
      <w:proofErr w:type="spellEnd"/>
      <w:r w:rsidRPr="001861A2">
        <w:rPr>
          <w:sz w:val="24"/>
          <w:szCs w:val="24"/>
          <w:lang w:val="ru-RU"/>
        </w:rPr>
        <w:t xml:space="preserve">  –</w:t>
      </w:r>
      <w:proofErr w:type="gramEnd"/>
      <w:r w:rsidRPr="001861A2">
        <w:rPr>
          <w:sz w:val="24"/>
          <w:szCs w:val="24"/>
          <w:lang w:val="ru-RU"/>
        </w:rPr>
        <w:t xml:space="preserve"> не </w:t>
      </w:r>
      <w:proofErr w:type="spellStart"/>
      <w:r w:rsidRPr="001861A2">
        <w:rPr>
          <w:sz w:val="24"/>
          <w:szCs w:val="24"/>
          <w:lang w:val="ru-RU"/>
        </w:rPr>
        <w:t>менше</w:t>
      </w:r>
      <w:proofErr w:type="spellEnd"/>
      <w:r w:rsidRPr="001861A2">
        <w:rPr>
          <w:sz w:val="24"/>
          <w:szCs w:val="24"/>
          <w:lang w:val="ru-RU"/>
        </w:rPr>
        <w:t xml:space="preserve"> 24 </w:t>
      </w:r>
      <w:proofErr w:type="spellStart"/>
      <w:r w:rsidRPr="001861A2">
        <w:rPr>
          <w:sz w:val="24"/>
          <w:szCs w:val="24"/>
          <w:lang w:val="ru-RU"/>
        </w:rPr>
        <w:t>місяців</w:t>
      </w:r>
      <w:proofErr w:type="spellEnd"/>
      <w:r w:rsidRPr="001861A2">
        <w:rPr>
          <w:sz w:val="24"/>
          <w:szCs w:val="24"/>
          <w:lang w:val="ru-RU"/>
        </w:rPr>
        <w:t xml:space="preserve"> з </w:t>
      </w:r>
      <w:proofErr w:type="spellStart"/>
      <w:r w:rsidRPr="001861A2">
        <w:rPr>
          <w:sz w:val="24"/>
          <w:szCs w:val="24"/>
          <w:lang w:val="ru-RU"/>
        </w:rPr>
        <w:t>дати</w:t>
      </w:r>
      <w:proofErr w:type="spellEnd"/>
      <w:r w:rsidRPr="001861A2">
        <w:rPr>
          <w:sz w:val="24"/>
          <w:szCs w:val="24"/>
          <w:lang w:val="ru-RU"/>
        </w:rPr>
        <w:t xml:space="preserve"> поставки</w:t>
      </w:r>
      <w:r w:rsidR="00102C25">
        <w:rPr>
          <w:sz w:val="24"/>
          <w:szCs w:val="24"/>
          <w:lang w:val="ru-RU"/>
        </w:rPr>
        <w:t>.</w:t>
      </w:r>
    </w:p>
    <w:p w14:paraId="2C1BC36E" w14:textId="656ECB43" w:rsidR="00102C25" w:rsidRDefault="00102C25" w:rsidP="00102C25">
      <w:pPr>
        <w:pStyle w:val="a3"/>
        <w:ind w:left="0" w:right="-56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Обсяги визначено відповідно до потреби, обрахованої Замовником </w:t>
      </w:r>
      <w:r>
        <w:rPr>
          <w:sz w:val="24"/>
          <w:szCs w:val="24"/>
        </w:rPr>
        <w:t xml:space="preserve">та </w:t>
      </w:r>
      <w:r w:rsidRPr="00FF116D">
        <w:rPr>
          <w:sz w:val="24"/>
          <w:szCs w:val="24"/>
        </w:rPr>
        <w:t xml:space="preserve">обсягу фінансування. Потреба Замовника складає – </w:t>
      </w:r>
      <w:r>
        <w:rPr>
          <w:sz w:val="24"/>
          <w:szCs w:val="24"/>
        </w:rPr>
        <w:t>6</w:t>
      </w:r>
      <w:r w:rsidRPr="00FF116D">
        <w:rPr>
          <w:sz w:val="24"/>
          <w:szCs w:val="24"/>
        </w:rPr>
        <w:t xml:space="preserve"> одиниц</w:t>
      </w:r>
      <w:r>
        <w:rPr>
          <w:sz w:val="24"/>
          <w:szCs w:val="24"/>
        </w:rPr>
        <w:t>ь</w:t>
      </w:r>
      <w:r w:rsidRPr="00FF116D">
        <w:rPr>
          <w:sz w:val="24"/>
          <w:szCs w:val="24"/>
        </w:rPr>
        <w:t>.</w:t>
      </w:r>
    </w:p>
    <w:p w14:paraId="4715D867" w14:textId="77777777" w:rsidR="00102C25" w:rsidRPr="001861A2" w:rsidRDefault="00102C25" w:rsidP="001861A2">
      <w:pPr>
        <w:pStyle w:val="a3"/>
        <w:ind w:left="0" w:right="-56" w:firstLine="709"/>
        <w:rPr>
          <w:sz w:val="24"/>
          <w:szCs w:val="24"/>
          <w:lang w:val="ru-RU"/>
        </w:rPr>
      </w:pPr>
    </w:p>
    <w:sectPr w:rsidR="00102C25" w:rsidRPr="001861A2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63"/>
    <w:multiLevelType w:val="hybridMultilevel"/>
    <w:tmpl w:val="11A2E668"/>
    <w:lvl w:ilvl="0" w:tplc="B450E9C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98F47482">
      <w:numFmt w:val="bullet"/>
      <w:lvlText w:val="•"/>
      <w:lvlJc w:val="left"/>
      <w:pPr>
        <w:ind w:left="505" w:hanging="360"/>
      </w:pPr>
      <w:rPr>
        <w:rFonts w:hint="default"/>
        <w:lang w:val="uk-UA" w:eastAsia="en-US" w:bidi="ar-SA"/>
      </w:rPr>
    </w:lvl>
    <w:lvl w:ilvl="2" w:tplc="2E025C76">
      <w:numFmt w:val="bullet"/>
      <w:lvlText w:val="•"/>
      <w:lvlJc w:val="left"/>
      <w:pPr>
        <w:ind w:left="1539" w:hanging="360"/>
      </w:pPr>
      <w:rPr>
        <w:rFonts w:hint="default"/>
        <w:lang w:val="uk-UA" w:eastAsia="en-US" w:bidi="ar-SA"/>
      </w:rPr>
    </w:lvl>
    <w:lvl w:ilvl="3" w:tplc="AA3689BE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4" w:tplc="A9B29B24">
      <w:numFmt w:val="bullet"/>
      <w:lvlText w:val="•"/>
      <w:lvlJc w:val="left"/>
      <w:pPr>
        <w:ind w:left="3607" w:hanging="360"/>
      </w:pPr>
      <w:rPr>
        <w:rFonts w:hint="default"/>
        <w:lang w:val="uk-UA" w:eastAsia="en-US" w:bidi="ar-SA"/>
      </w:rPr>
    </w:lvl>
    <w:lvl w:ilvl="5" w:tplc="473054F2">
      <w:numFmt w:val="bullet"/>
      <w:lvlText w:val="•"/>
      <w:lvlJc w:val="left"/>
      <w:pPr>
        <w:ind w:left="4641" w:hanging="360"/>
      </w:pPr>
      <w:rPr>
        <w:rFonts w:hint="default"/>
        <w:lang w:val="uk-UA" w:eastAsia="en-US" w:bidi="ar-SA"/>
      </w:rPr>
    </w:lvl>
    <w:lvl w:ilvl="6" w:tplc="5D1C663A">
      <w:numFmt w:val="bullet"/>
      <w:lvlText w:val="•"/>
      <w:lvlJc w:val="left"/>
      <w:pPr>
        <w:ind w:left="5675" w:hanging="360"/>
      </w:pPr>
      <w:rPr>
        <w:rFonts w:hint="default"/>
        <w:lang w:val="uk-UA" w:eastAsia="en-US" w:bidi="ar-SA"/>
      </w:rPr>
    </w:lvl>
    <w:lvl w:ilvl="7" w:tplc="2D4C3064">
      <w:numFmt w:val="bullet"/>
      <w:lvlText w:val="•"/>
      <w:lvlJc w:val="left"/>
      <w:pPr>
        <w:ind w:left="6709" w:hanging="360"/>
      </w:pPr>
      <w:rPr>
        <w:rFonts w:hint="default"/>
        <w:lang w:val="uk-UA" w:eastAsia="en-US" w:bidi="ar-SA"/>
      </w:rPr>
    </w:lvl>
    <w:lvl w:ilvl="8" w:tplc="CC9E46E6">
      <w:numFmt w:val="bullet"/>
      <w:lvlText w:val="•"/>
      <w:lvlJc w:val="left"/>
      <w:pPr>
        <w:ind w:left="774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85E5B26"/>
    <w:multiLevelType w:val="hybridMultilevel"/>
    <w:tmpl w:val="22D0E35C"/>
    <w:lvl w:ilvl="0" w:tplc="396E9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1D9"/>
    <w:multiLevelType w:val="hybridMultilevel"/>
    <w:tmpl w:val="5AE215BC"/>
    <w:lvl w:ilvl="0" w:tplc="3F10C30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9B7674AE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AFC6E426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2AD6C624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D3EE09EE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70E45C72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16D085E4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0CFECA34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CDA82FB2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36D76CA"/>
    <w:multiLevelType w:val="hybridMultilevel"/>
    <w:tmpl w:val="0B36711A"/>
    <w:lvl w:ilvl="0" w:tplc="5B2E5136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14EE2F3C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0C0FD4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9BDAA62C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5E06A6F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F3F4A166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2F729036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042ED210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52F4EA48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num w:numId="1" w16cid:durableId="470948104">
    <w:abstractNumId w:val="3"/>
  </w:num>
  <w:num w:numId="2" w16cid:durableId="1012099978">
    <w:abstractNumId w:val="2"/>
  </w:num>
  <w:num w:numId="3" w16cid:durableId="1973629382">
    <w:abstractNumId w:val="0"/>
  </w:num>
  <w:num w:numId="4" w16cid:durableId="125004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69"/>
    <w:rsid w:val="00045640"/>
    <w:rsid w:val="00057299"/>
    <w:rsid w:val="00087C42"/>
    <w:rsid w:val="000904E8"/>
    <w:rsid w:val="000A5369"/>
    <w:rsid w:val="000D0466"/>
    <w:rsid w:val="00102C25"/>
    <w:rsid w:val="001861A2"/>
    <w:rsid w:val="001D736F"/>
    <w:rsid w:val="002147BB"/>
    <w:rsid w:val="00220D5D"/>
    <w:rsid w:val="002277A7"/>
    <w:rsid w:val="00257F37"/>
    <w:rsid w:val="00262975"/>
    <w:rsid w:val="00282AC9"/>
    <w:rsid w:val="002A7A54"/>
    <w:rsid w:val="003753A9"/>
    <w:rsid w:val="00377581"/>
    <w:rsid w:val="003C774F"/>
    <w:rsid w:val="004D28AB"/>
    <w:rsid w:val="004D5F16"/>
    <w:rsid w:val="005745C7"/>
    <w:rsid w:val="005770ED"/>
    <w:rsid w:val="005A6D33"/>
    <w:rsid w:val="005B6C6E"/>
    <w:rsid w:val="00621D02"/>
    <w:rsid w:val="006253DC"/>
    <w:rsid w:val="00640323"/>
    <w:rsid w:val="006F599F"/>
    <w:rsid w:val="007F2E4A"/>
    <w:rsid w:val="008B0595"/>
    <w:rsid w:val="008D7EC9"/>
    <w:rsid w:val="008F30CF"/>
    <w:rsid w:val="00A17BE1"/>
    <w:rsid w:val="00A21E87"/>
    <w:rsid w:val="00A91D1A"/>
    <w:rsid w:val="00AD732F"/>
    <w:rsid w:val="00B33524"/>
    <w:rsid w:val="00B42358"/>
    <w:rsid w:val="00B7144A"/>
    <w:rsid w:val="00B85C6A"/>
    <w:rsid w:val="00BB31B1"/>
    <w:rsid w:val="00C2267B"/>
    <w:rsid w:val="00D2339A"/>
    <w:rsid w:val="00D37D98"/>
    <w:rsid w:val="00D53A56"/>
    <w:rsid w:val="00D57B49"/>
    <w:rsid w:val="00DB68D7"/>
    <w:rsid w:val="00E302D1"/>
    <w:rsid w:val="00EF7494"/>
    <w:rsid w:val="00F117A6"/>
    <w:rsid w:val="00FB68B4"/>
    <w:rsid w:val="00FE6C9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A5AA"/>
  <w15:docId w15:val="{461364A5-213C-45E6-BF3D-90675D69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aliases w:val="Chapter10,Список уровня 2,название табл/рис,Details,Bullet Number,Bullet 1,Use Case List Paragraph,lp1,List Paragraph1,lp11,List Paragraph11"/>
    <w:basedOn w:val="a"/>
    <w:link w:val="a5"/>
    <w:uiPriority w:val="34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Chapter10 Знак,Список уровня 2 Знак,название табл/рис Знак,Details Знак,Bullet Number Знак,Bullet 1 Знак,Use Case List Paragraph Знак,lp1 Знак,List Paragraph1 Знак,lp11 Знак,List Paragraph11 Знак"/>
    <w:link w:val="a4"/>
    <w:uiPriority w:val="34"/>
    <w:locked/>
    <w:rsid w:val="00257F3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Олена Валеріївна</dc:creator>
  <cp:lastModifiedBy>Ткаченко</cp:lastModifiedBy>
  <cp:revision>18</cp:revision>
  <cp:lastPrinted>2025-11-21T09:15:00Z</cp:lastPrinted>
  <dcterms:created xsi:type="dcterms:W3CDTF">2025-11-21T07:25:00Z</dcterms:created>
  <dcterms:modified xsi:type="dcterms:W3CDTF">2025-11-21T09:25:00Z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